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0DFE71F" w14:textId="77777777" w:rsidR="00663992" w:rsidRDefault="00663992" w:rsidP="00663992">
      <w:pPr>
        <w:autoSpaceDE w:val="0"/>
        <w:autoSpaceDN w:val="0"/>
        <w:adjustRightInd w:val="0"/>
        <w:spacing w:before="47" w:after="0" w:line="240" w:lineRule="auto"/>
        <w:ind w:left="720" w:right="-20"/>
        <w:jc w:val="right"/>
        <w:rPr>
          <w:rFonts w:ascii="Calibri" w:hAnsi="Calibri" w:cs="Calibri"/>
          <w:color w:val="000000"/>
          <w:sz w:val="24"/>
          <w:szCs w:val="24"/>
        </w:rPr>
      </w:pPr>
      <w:r>
        <w:rPr>
          <w:rFonts w:ascii="Arial" w:eastAsia="Arial" w:hAnsi="Arial" w:cs="Arial"/>
          <w:color w:val="8C9639"/>
          <w:sz w:val="28"/>
          <w:szCs w:val="28"/>
        </w:rPr>
        <w:tab/>
      </w:r>
      <w:r>
        <w:rPr>
          <w:rFonts w:ascii="Calibri" w:hAnsi="Calibri" w:cs="Calibri"/>
          <w:b/>
          <w:bCs/>
          <w:color w:val="4F6228"/>
          <w:spacing w:val="-1"/>
          <w:sz w:val="24"/>
          <w:szCs w:val="24"/>
        </w:rPr>
        <w:t>R</w:t>
      </w:r>
      <w:r>
        <w:rPr>
          <w:rFonts w:ascii="Calibri" w:hAnsi="Calibri" w:cs="Calibri"/>
          <w:b/>
          <w:bCs/>
          <w:color w:val="4F6228"/>
          <w:spacing w:val="1"/>
          <w:sz w:val="24"/>
          <w:szCs w:val="24"/>
        </w:rPr>
        <w:t>E</w:t>
      </w:r>
      <w:r>
        <w:rPr>
          <w:rFonts w:ascii="Calibri" w:hAnsi="Calibri" w:cs="Calibri"/>
          <w:b/>
          <w:bCs/>
          <w:color w:val="4F6228"/>
          <w:sz w:val="24"/>
          <w:szCs w:val="24"/>
        </w:rPr>
        <w:t>C</w:t>
      </w:r>
      <w:r>
        <w:rPr>
          <w:rFonts w:ascii="Calibri" w:hAnsi="Calibri" w:cs="Calibri"/>
          <w:b/>
          <w:bCs/>
          <w:color w:val="4F6228"/>
          <w:spacing w:val="-1"/>
          <w:sz w:val="24"/>
          <w:szCs w:val="24"/>
        </w:rPr>
        <w:t>RU</w:t>
      </w:r>
      <w:r>
        <w:rPr>
          <w:rFonts w:ascii="Calibri" w:hAnsi="Calibri" w:cs="Calibri"/>
          <w:b/>
          <w:bCs/>
          <w:color w:val="4F6228"/>
          <w:spacing w:val="1"/>
          <w:sz w:val="24"/>
          <w:szCs w:val="24"/>
        </w:rPr>
        <w:t>ITI</w:t>
      </w:r>
      <w:r>
        <w:rPr>
          <w:rFonts w:ascii="Calibri" w:hAnsi="Calibri" w:cs="Calibri"/>
          <w:b/>
          <w:bCs/>
          <w:color w:val="4F6228"/>
          <w:sz w:val="24"/>
          <w:szCs w:val="24"/>
        </w:rPr>
        <w:t>NG</w:t>
      </w:r>
      <w:r>
        <w:rPr>
          <w:rFonts w:ascii="Calibri" w:hAnsi="Calibri" w:cs="Calibri"/>
          <w:b/>
          <w:bCs/>
          <w:color w:val="4F6228"/>
          <w:spacing w:val="-6"/>
          <w:sz w:val="24"/>
          <w:szCs w:val="24"/>
        </w:rPr>
        <w:t xml:space="preserve"> </w:t>
      </w:r>
      <w:r>
        <w:rPr>
          <w:rFonts w:ascii="Calibri" w:hAnsi="Calibri" w:cs="Calibri"/>
          <w:b/>
          <w:bCs/>
          <w:color w:val="4F6228"/>
          <w:spacing w:val="-1"/>
          <w:sz w:val="24"/>
          <w:szCs w:val="24"/>
        </w:rPr>
        <w:t>SA</w:t>
      </w:r>
      <w:r>
        <w:rPr>
          <w:rFonts w:ascii="Calibri" w:hAnsi="Calibri" w:cs="Calibri"/>
          <w:b/>
          <w:bCs/>
          <w:color w:val="4F6228"/>
          <w:sz w:val="24"/>
          <w:szCs w:val="24"/>
        </w:rPr>
        <w:t>F</w:t>
      </w:r>
      <w:r>
        <w:rPr>
          <w:rFonts w:ascii="Calibri" w:hAnsi="Calibri" w:cs="Calibri"/>
          <w:b/>
          <w:bCs/>
          <w:color w:val="4F6228"/>
          <w:spacing w:val="1"/>
          <w:sz w:val="24"/>
          <w:szCs w:val="24"/>
        </w:rPr>
        <w:t>E</w:t>
      </w:r>
      <w:r>
        <w:rPr>
          <w:rFonts w:ascii="Calibri" w:hAnsi="Calibri" w:cs="Calibri"/>
          <w:b/>
          <w:bCs/>
          <w:color w:val="4F6228"/>
          <w:spacing w:val="-1"/>
          <w:sz w:val="24"/>
          <w:szCs w:val="24"/>
        </w:rPr>
        <w:t>LY</w:t>
      </w:r>
    </w:p>
    <w:p w14:paraId="38B2677B" w14:textId="77777777" w:rsidR="00663992" w:rsidRDefault="00663992" w:rsidP="00A33022">
      <w:pPr>
        <w:tabs>
          <w:tab w:val="right" w:pos="9923"/>
        </w:tabs>
        <w:autoSpaceDE w:val="0"/>
        <w:autoSpaceDN w:val="0"/>
        <w:adjustRightInd w:val="0"/>
        <w:spacing w:after="0" w:line="389" w:lineRule="exact"/>
        <w:ind w:left="142" w:right="-20"/>
        <w:rPr>
          <w:rFonts w:ascii="Calibri" w:hAnsi="Calibri" w:cs="Calibri"/>
          <w:color w:val="000000"/>
          <w:sz w:val="32"/>
          <w:szCs w:val="32"/>
        </w:rPr>
      </w:pPr>
      <w:r>
        <w:rPr>
          <w:rFonts w:ascii="Arial" w:eastAsia="Arial" w:hAnsi="Arial" w:cs="Arial"/>
          <w:color w:val="8C9639"/>
          <w:w w:val="123"/>
          <w:sz w:val="28"/>
          <w:szCs w:val="28"/>
        </w:rPr>
        <w:tab/>
      </w:r>
      <w:r>
        <w:rPr>
          <w:rFonts w:ascii="Calibri" w:hAnsi="Calibri" w:cs="Calibri"/>
          <w:b/>
          <w:bCs/>
          <w:color w:val="4F6228"/>
          <w:position w:val="1"/>
          <w:sz w:val="32"/>
          <w:szCs w:val="32"/>
        </w:rPr>
        <w:t>S</w:t>
      </w:r>
      <w:r>
        <w:rPr>
          <w:rFonts w:ascii="Calibri" w:hAnsi="Calibri" w:cs="Calibri"/>
          <w:b/>
          <w:bCs/>
          <w:color w:val="4F6228"/>
          <w:spacing w:val="1"/>
          <w:position w:val="1"/>
          <w:sz w:val="32"/>
          <w:szCs w:val="32"/>
        </w:rPr>
        <w:t>a</w:t>
      </w:r>
      <w:r>
        <w:rPr>
          <w:rFonts w:ascii="Calibri" w:hAnsi="Calibri" w:cs="Calibri"/>
          <w:b/>
          <w:bCs/>
          <w:color w:val="4F6228"/>
          <w:position w:val="1"/>
          <w:sz w:val="32"/>
          <w:szCs w:val="32"/>
        </w:rPr>
        <w:t>feg</w:t>
      </w:r>
      <w:r>
        <w:rPr>
          <w:rFonts w:ascii="Calibri" w:hAnsi="Calibri" w:cs="Calibri"/>
          <w:b/>
          <w:bCs/>
          <w:color w:val="4F6228"/>
          <w:spacing w:val="-1"/>
          <w:position w:val="1"/>
          <w:sz w:val="32"/>
          <w:szCs w:val="32"/>
        </w:rPr>
        <w:t>u</w:t>
      </w:r>
      <w:r>
        <w:rPr>
          <w:rFonts w:ascii="Calibri" w:hAnsi="Calibri" w:cs="Calibri"/>
          <w:b/>
          <w:bCs/>
          <w:color w:val="4F6228"/>
          <w:spacing w:val="1"/>
          <w:position w:val="1"/>
          <w:sz w:val="32"/>
          <w:szCs w:val="32"/>
        </w:rPr>
        <w:t>a</w:t>
      </w:r>
      <w:r>
        <w:rPr>
          <w:rFonts w:ascii="Calibri" w:hAnsi="Calibri" w:cs="Calibri"/>
          <w:b/>
          <w:bCs/>
          <w:color w:val="4F6228"/>
          <w:spacing w:val="2"/>
          <w:position w:val="1"/>
          <w:sz w:val="32"/>
          <w:szCs w:val="32"/>
        </w:rPr>
        <w:t>r</w:t>
      </w:r>
      <w:r>
        <w:rPr>
          <w:rFonts w:ascii="Calibri" w:hAnsi="Calibri" w:cs="Calibri"/>
          <w:b/>
          <w:bCs/>
          <w:color w:val="4F6228"/>
          <w:spacing w:val="-1"/>
          <w:position w:val="1"/>
          <w:sz w:val="32"/>
          <w:szCs w:val="32"/>
        </w:rPr>
        <w:t>d</w:t>
      </w:r>
      <w:r>
        <w:rPr>
          <w:rFonts w:ascii="Calibri" w:hAnsi="Calibri" w:cs="Calibri"/>
          <w:b/>
          <w:bCs/>
          <w:color w:val="4F6228"/>
          <w:spacing w:val="1"/>
          <w:position w:val="1"/>
          <w:sz w:val="32"/>
          <w:szCs w:val="32"/>
        </w:rPr>
        <w:t>i</w:t>
      </w:r>
      <w:r>
        <w:rPr>
          <w:rFonts w:ascii="Calibri" w:hAnsi="Calibri" w:cs="Calibri"/>
          <w:b/>
          <w:bCs/>
          <w:color w:val="4F6228"/>
          <w:spacing w:val="-1"/>
          <w:position w:val="1"/>
          <w:sz w:val="32"/>
          <w:szCs w:val="32"/>
        </w:rPr>
        <w:t>n</w:t>
      </w:r>
      <w:r>
        <w:rPr>
          <w:rFonts w:ascii="Calibri" w:hAnsi="Calibri" w:cs="Calibri"/>
          <w:b/>
          <w:bCs/>
          <w:color w:val="4F6228"/>
          <w:position w:val="1"/>
          <w:sz w:val="32"/>
          <w:szCs w:val="32"/>
        </w:rPr>
        <w:t>g</w:t>
      </w:r>
      <w:r>
        <w:rPr>
          <w:rFonts w:ascii="Calibri" w:hAnsi="Calibri" w:cs="Calibri"/>
          <w:b/>
          <w:bCs/>
          <w:color w:val="4F6228"/>
          <w:spacing w:val="-15"/>
          <w:position w:val="1"/>
          <w:sz w:val="32"/>
          <w:szCs w:val="32"/>
        </w:rPr>
        <w:t xml:space="preserve"> </w:t>
      </w:r>
      <w:r>
        <w:rPr>
          <w:rFonts w:ascii="Calibri" w:hAnsi="Calibri" w:cs="Calibri"/>
          <w:b/>
          <w:bCs/>
          <w:color w:val="4F6228"/>
          <w:position w:val="1"/>
          <w:sz w:val="32"/>
          <w:szCs w:val="32"/>
        </w:rPr>
        <w:t>F</w:t>
      </w:r>
      <w:r>
        <w:rPr>
          <w:rFonts w:ascii="Calibri" w:hAnsi="Calibri" w:cs="Calibri"/>
          <w:b/>
          <w:bCs/>
          <w:color w:val="4F6228"/>
          <w:spacing w:val="1"/>
          <w:position w:val="1"/>
          <w:sz w:val="32"/>
          <w:szCs w:val="32"/>
        </w:rPr>
        <w:t>o</w:t>
      </w:r>
      <w:r>
        <w:rPr>
          <w:rFonts w:ascii="Calibri" w:hAnsi="Calibri" w:cs="Calibri"/>
          <w:b/>
          <w:bCs/>
          <w:color w:val="4F6228"/>
          <w:spacing w:val="2"/>
          <w:position w:val="1"/>
          <w:sz w:val="32"/>
          <w:szCs w:val="32"/>
        </w:rPr>
        <w:t>r</w:t>
      </w:r>
      <w:r>
        <w:rPr>
          <w:rFonts w:ascii="Calibri" w:hAnsi="Calibri" w:cs="Calibri"/>
          <w:b/>
          <w:bCs/>
          <w:color w:val="4F6228"/>
          <w:position w:val="1"/>
          <w:sz w:val="32"/>
          <w:szCs w:val="32"/>
        </w:rPr>
        <w:t>m</w:t>
      </w:r>
      <w:r>
        <w:rPr>
          <w:rFonts w:ascii="Calibri" w:hAnsi="Calibri" w:cs="Calibri"/>
          <w:b/>
          <w:bCs/>
          <w:color w:val="4F6228"/>
          <w:spacing w:val="-7"/>
          <w:position w:val="1"/>
          <w:sz w:val="32"/>
          <w:szCs w:val="32"/>
        </w:rPr>
        <w:t xml:space="preserve"> </w:t>
      </w:r>
      <w:r>
        <w:rPr>
          <w:rFonts w:ascii="Calibri" w:hAnsi="Calibri" w:cs="Calibri"/>
          <w:b/>
          <w:bCs/>
          <w:color w:val="4F6228"/>
          <w:position w:val="1"/>
          <w:sz w:val="32"/>
          <w:szCs w:val="32"/>
        </w:rPr>
        <w:t>FC1</w:t>
      </w:r>
    </w:p>
    <w:p w14:paraId="2F389DA5" w14:textId="1C8342E5" w:rsidR="007F5A8F" w:rsidRPr="00DB2C54" w:rsidRDefault="00375ED7" w:rsidP="009E7EA1">
      <w:pPr>
        <w:spacing w:before="71" w:after="0" w:line="467" w:lineRule="exact"/>
        <w:ind w:right="-20"/>
        <w:rPr>
          <w:rFonts w:ascii="Arial" w:eastAsia="Arial" w:hAnsi="Arial" w:cs="Arial"/>
          <w:b/>
          <w:color w:val="A72024"/>
          <w:w w:val="97"/>
          <w:position w:val="-2"/>
          <w:sz w:val="42"/>
          <w:szCs w:val="42"/>
        </w:rPr>
      </w:pPr>
      <w:r w:rsidRPr="00375ED7">
        <w:rPr>
          <w:rFonts w:ascii="Arial" w:eastAsia="Arial" w:hAnsi="Arial" w:cs="Arial"/>
          <w:b/>
          <w:noProof/>
          <w:sz w:val="42"/>
          <w:szCs w:val="42"/>
          <w:lang w:eastAsia="en-GB"/>
        </w:rPr>
        <mc:AlternateContent>
          <mc:Choice Requires="wps">
            <w:drawing>
              <wp:anchor distT="45720" distB="45720" distL="114300" distR="114300" simplePos="0" relativeHeight="251659264" behindDoc="0" locked="0" layoutInCell="1" allowOverlap="1" wp14:anchorId="22035E3A" wp14:editId="3836538A">
                <wp:simplePos x="0" y="0"/>
                <wp:positionH relativeFrom="column">
                  <wp:posOffset>3942080</wp:posOffset>
                </wp:positionH>
                <wp:positionV relativeFrom="paragraph">
                  <wp:posOffset>72390</wp:posOffset>
                </wp:positionV>
                <wp:extent cx="2401570" cy="7391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739140"/>
                        </a:xfrm>
                        <a:prstGeom prst="rect">
                          <a:avLst/>
                        </a:prstGeom>
                        <a:solidFill>
                          <a:srgbClr val="FFFFFF"/>
                        </a:solidFill>
                        <a:ln w="9525">
                          <a:solidFill>
                            <a:srgbClr val="000000"/>
                          </a:solidFill>
                          <a:miter lim="800000"/>
                          <a:headEnd/>
                          <a:tailEnd/>
                        </a:ln>
                      </wps:spPr>
                      <wps:txbx>
                        <w:txbxContent>
                          <w:p w14:paraId="60D63597" w14:textId="77777777" w:rsidR="00375ED7" w:rsidRPr="00375ED7" w:rsidRDefault="00375ED7" w:rsidP="00375ED7">
                            <w:pPr>
                              <w:spacing w:after="0" w:line="240" w:lineRule="auto"/>
                              <w:rPr>
                                <w:sz w:val="20"/>
                              </w:rPr>
                            </w:pPr>
                            <w:r>
                              <w:rPr>
                                <w:sz w:val="20"/>
                              </w:rPr>
                              <w:t>Note:</w:t>
                            </w:r>
                            <w:r>
                              <w:rPr>
                                <w:sz w:val="20"/>
                              </w:rPr>
                              <w:br/>
                            </w:r>
                            <w:r w:rsidRPr="00375ED7">
                              <w:rPr>
                                <w:sz w:val="20"/>
                              </w:rPr>
                              <w:t>Group 1: Must have DBS and Barring check</w:t>
                            </w:r>
                          </w:p>
                          <w:p w14:paraId="14D2DD44" w14:textId="77777777" w:rsidR="00375ED7" w:rsidRPr="00375ED7" w:rsidRDefault="00375ED7" w:rsidP="00375ED7">
                            <w:pPr>
                              <w:spacing w:after="0" w:line="240" w:lineRule="auto"/>
                              <w:rPr>
                                <w:sz w:val="20"/>
                              </w:rPr>
                            </w:pPr>
                            <w:r w:rsidRPr="00375ED7">
                              <w:rPr>
                                <w:sz w:val="20"/>
                              </w:rPr>
                              <w:t>Group 2: Must have DBS check</w:t>
                            </w:r>
                          </w:p>
                          <w:p w14:paraId="787F3365" w14:textId="278317D2" w:rsidR="00375ED7" w:rsidRPr="00375ED7" w:rsidRDefault="00375ED7" w:rsidP="00375ED7">
                            <w:pPr>
                              <w:spacing w:after="0" w:line="240" w:lineRule="auto"/>
                              <w:rPr>
                                <w:sz w:val="20"/>
                              </w:rPr>
                            </w:pPr>
                            <w:r w:rsidRPr="00375ED7">
                              <w:rPr>
                                <w:sz w:val="20"/>
                              </w:rPr>
                              <w:t>Group 3</w:t>
                            </w:r>
                            <w:r w:rsidR="008E1DE3">
                              <w:rPr>
                                <w:sz w:val="20"/>
                              </w:rPr>
                              <w:t>-5</w:t>
                            </w:r>
                            <w:r w:rsidRPr="00375ED7">
                              <w:rPr>
                                <w:sz w:val="20"/>
                              </w:rPr>
                              <w:t xml:space="preserve">: </w:t>
                            </w:r>
                            <w:r w:rsidR="00FC274B">
                              <w:rPr>
                                <w:sz w:val="20"/>
                              </w:rPr>
                              <w:t>No DBS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35E3A" id="_x0000_t202" coordsize="21600,21600" o:spt="202" path="m,l,21600r21600,l21600,xe">
                <v:stroke joinstyle="miter"/>
                <v:path gradientshapeok="t" o:connecttype="rect"/>
              </v:shapetype>
              <v:shape id="Text Box 2" o:spid="_x0000_s1026" type="#_x0000_t202" style="position:absolute;margin-left:310.4pt;margin-top:5.7pt;width:189.1pt;height:5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">
                <v:textbox>
                  <w:txbxContent>
                    <w:p w14:paraId="60D63597" w14:textId="77777777" w:rsidR="00375ED7" w:rsidRPr="00375ED7" w:rsidRDefault="00375ED7" w:rsidP="00375ED7">
                      <w:pPr>
                        <w:spacing w:after="0" w:line="240" w:lineRule="auto"/>
                        <w:rPr>
                          <w:sz w:val="20"/>
                        </w:rPr>
                      </w:pPr>
                      <w:r>
                        <w:rPr>
                          <w:sz w:val="20"/>
                        </w:rPr>
                        <w:t>Note:</w:t>
                      </w:r>
                      <w:r>
                        <w:rPr>
                          <w:sz w:val="20"/>
                        </w:rPr>
                        <w:br/>
                      </w:r>
                      <w:r w:rsidRPr="00375ED7">
                        <w:rPr>
                          <w:sz w:val="20"/>
                        </w:rPr>
                        <w:t>Group 1: Must have DBS and Barring check</w:t>
                      </w:r>
                    </w:p>
                    <w:p w14:paraId="14D2DD44" w14:textId="77777777" w:rsidR="00375ED7" w:rsidRPr="00375ED7" w:rsidRDefault="00375ED7" w:rsidP="00375ED7">
                      <w:pPr>
                        <w:spacing w:after="0" w:line="240" w:lineRule="auto"/>
                        <w:rPr>
                          <w:sz w:val="20"/>
                        </w:rPr>
                      </w:pPr>
                      <w:r w:rsidRPr="00375ED7">
                        <w:rPr>
                          <w:sz w:val="20"/>
                        </w:rPr>
                        <w:t>Group 2: Must have DBS check</w:t>
                      </w:r>
                    </w:p>
                    <w:p w14:paraId="787F3365" w14:textId="278317D2" w:rsidR="00375ED7" w:rsidRPr="00375ED7" w:rsidRDefault="00375ED7" w:rsidP="00375ED7">
                      <w:pPr>
                        <w:spacing w:after="0" w:line="240" w:lineRule="auto"/>
                        <w:rPr>
                          <w:sz w:val="20"/>
                        </w:rPr>
                      </w:pPr>
                      <w:r w:rsidRPr="00375ED7">
                        <w:rPr>
                          <w:sz w:val="20"/>
                        </w:rPr>
                        <w:t>Group 3</w:t>
                      </w:r>
                      <w:r w:rsidR="008E1DE3">
                        <w:rPr>
                          <w:sz w:val="20"/>
                        </w:rPr>
                        <w:t>-5</w:t>
                      </w:r>
                      <w:r w:rsidRPr="00375ED7">
                        <w:rPr>
                          <w:sz w:val="20"/>
                        </w:rPr>
                        <w:t xml:space="preserve">: </w:t>
                      </w:r>
                      <w:r w:rsidR="00FC274B">
                        <w:rPr>
                          <w:sz w:val="20"/>
                        </w:rPr>
                        <w:t>No DBS check.</w:t>
                      </w:r>
                    </w:p>
                  </w:txbxContent>
                </v:textbox>
                <w10:wrap type="square"/>
              </v:shape>
            </w:pict>
          </mc:Fallback>
        </mc:AlternateContent>
      </w:r>
      <w:r w:rsidR="00FC44B2">
        <w:rPr>
          <w:rFonts w:ascii="Arial" w:eastAsia="Arial" w:hAnsi="Arial" w:cs="Arial"/>
          <w:b/>
          <w:color w:val="A72024"/>
          <w:spacing w:val="1"/>
          <w:w w:val="93"/>
          <w:position w:val="-2"/>
          <w:sz w:val="42"/>
          <w:szCs w:val="42"/>
        </w:rPr>
        <w:t>?????</w:t>
      </w:r>
      <w:r w:rsidR="00120C89">
        <w:rPr>
          <w:rFonts w:ascii="Arial" w:eastAsia="Arial" w:hAnsi="Arial" w:cs="Arial"/>
          <w:b/>
          <w:color w:val="A72024"/>
          <w:spacing w:val="1"/>
          <w:w w:val="93"/>
          <w:position w:val="-2"/>
          <w:sz w:val="42"/>
          <w:szCs w:val="42"/>
        </w:rPr>
        <w:t xml:space="preserve"> Methodist Church</w:t>
      </w:r>
    </w:p>
    <w:p w14:paraId="14C9EB87" w14:textId="77777777" w:rsidR="009E7EA1" w:rsidRDefault="009E7EA1" w:rsidP="009E7EA1">
      <w:pPr>
        <w:spacing w:before="71" w:after="0" w:line="467" w:lineRule="exact"/>
        <w:ind w:left="1134" w:right="-20" w:hanging="1134"/>
        <w:rPr>
          <w:rFonts w:ascii="Arial" w:eastAsia="Arial" w:hAnsi="Arial" w:cs="Arial"/>
          <w:b/>
          <w:sz w:val="36"/>
          <w:szCs w:val="42"/>
        </w:rPr>
      </w:pPr>
    </w:p>
    <w:p w14:paraId="3BC046AE" w14:textId="2353AB5A" w:rsidR="009E7EA1" w:rsidRPr="008355FE" w:rsidRDefault="009E7EA1" w:rsidP="009E7EA1">
      <w:pPr>
        <w:spacing w:before="71" w:after="0" w:line="467" w:lineRule="exact"/>
        <w:ind w:left="1134" w:right="-20" w:hanging="1134"/>
        <w:rPr>
          <w:rFonts w:ascii="Arial" w:eastAsia="Arial" w:hAnsi="Arial" w:cs="Arial"/>
          <w:b/>
          <w:sz w:val="36"/>
          <w:szCs w:val="42"/>
        </w:rPr>
      </w:pPr>
      <w:r w:rsidRPr="008355FE">
        <w:rPr>
          <w:rFonts w:ascii="Arial" w:eastAsia="Arial" w:hAnsi="Arial" w:cs="Arial"/>
          <w:b/>
          <w:sz w:val="36"/>
          <w:szCs w:val="42"/>
        </w:rPr>
        <w:t>Role:</w:t>
      </w:r>
      <w:r w:rsidRPr="008355FE">
        <w:rPr>
          <w:rFonts w:ascii="Arial" w:eastAsia="Arial" w:hAnsi="Arial" w:cs="Arial"/>
          <w:b/>
          <w:sz w:val="44"/>
          <w:szCs w:val="42"/>
        </w:rPr>
        <w:t xml:space="preserve"> </w:t>
      </w:r>
      <w:r w:rsidR="00972840">
        <w:rPr>
          <w:rFonts w:ascii="Arial" w:eastAsia="Arial" w:hAnsi="Arial" w:cs="Arial"/>
          <w:b/>
          <w:sz w:val="36"/>
          <w:szCs w:val="42"/>
        </w:rPr>
        <w:t>Church Steward</w:t>
      </w:r>
      <w:r w:rsidRPr="008355FE">
        <w:rPr>
          <w:rFonts w:ascii="Arial" w:eastAsia="Arial" w:hAnsi="Arial" w:cs="Arial"/>
          <w:b/>
          <w:sz w:val="36"/>
          <w:szCs w:val="42"/>
        </w:rPr>
        <w:t xml:space="preserve">        </w:t>
      </w:r>
    </w:p>
    <w:p w14:paraId="5A645B80" w14:textId="0025F7E8" w:rsidR="009E7EA1" w:rsidRDefault="009E7EA1" w:rsidP="009E7EA1">
      <w:pPr>
        <w:spacing w:before="71" w:after="0" w:line="467" w:lineRule="exact"/>
        <w:ind w:right="-20"/>
        <w:rPr>
          <w:rFonts w:ascii="Arial" w:eastAsia="Arial" w:hAnsi="Arial" w:cs="Arial"/>
          <w:b/>
          <w:sz w:val="32"/>
          <w:szCs w:val="20"/>
        </w:rPr>
      </w:pPr>
      <w:r>
        <w:rPr>
          <w:rFonts w:ascii="Arial" w:eastAsia="Arial" w:hAnsi="Arial" w:cs="Arial"/>
          <w:b/>
          <w:sz w:val="32"/>
          <w:szCs w:val="20"/>
        </w:rPr>
        <w:t xml:space="preserve">Group: </w:t>
      </w:r>
      <w:r w:rsidRPr="00DB2C54">
        <w:rPr>
          <w:rFonts w:ascii="Arial" w:eastAsia="Arial" w:hAnsi="Arial" w:cs="Arial"/>
          <w:b/>
          <w:sz w:val="32"/>
          <w:szCs w:val="20"/>
        </w:rPr>
        <w:t xml:space="preserve"> </w:t>
      </w:r>
      <w:r w:rsidR="00972840">
        <w:rPr>
          <w:rFonts w:ascii="Arial" w:eastAsia="Arial" w:hAnsi="Arial" w:cs="Arial"/>
          <w:b/>
          <w:sz w:val="32"/>
          <w:szCs w:val="20"/>
        </w:rPr>
        <w:t>2</w:t>
      </w:r>
      <w:r w:rsidRPr="00DB2C54">
        <w:rPr>
          <w:rFonts w:ascii="Arial" w:eastAsia="Arial" w:hAnsi="Arial" w:cs="Arial"/>
          <w:b/>
          <w:sz w:val="32"/>
          <w:szCs w:val="20"/>
        </w:rPr>
        <w:t xml:space="preserve">     </w:t>
      </w:r>
      <w:r>
        <w:rPr>
          <w:rFonts w:ascii="Arial" w:eastAsia="Arial" w:hAnsi="Arial" w:cs="Arial"/>
          <w:b/>
          <w:sz w:val="32"/>
          <w:szCs w:val="20"/>
        </w:rPr>
        <w:t xml:space="preserve">  Workforce (</w:t>
      </w:r>
      <w:r w:rsidRPr="00E05485">
        <w:rPr>
          <w:rFonts w:ascii="Arial" w:eastAsia="Arial" w:hAnsi="Arial" w:cs="Arial"/>
          <w:b/>
          <w:sz w:val="20"/>
          <w:szCs w:val="20"/>
        </w:rPr>
        <w:t>Child/Adult</w:t>
      </w:r>
      <w:r>
        <w:rPr>
          <w:rFonts w:ascii="Arial" w:eastAsia="Arial" w:hAnsi="Arial" w:cs="Arial"/>
          <w:b/>
          <w:sz w:val="32"/>
          <w:szCs w:val="20"/>
        </w:rPr>
        <w:t xml:space="preserve">): </w:t>
      </w:r>
      <w:r w:rsidR="00972840">
        <w:rPr>
          <w:rFonts w:ascii="Arial" w:eastAsia="Arial" w:hAnsi="Arial" w:cs="Arial"/>
          <w:b/>
          <w:sz w:val="32"/>
          <w:szCs w:val="20"/>
        </w:rPr>
        <w:t>Child and Adult Workforce</w:t>
      </w:r>
    </w:p>
    <w:tbl>
      <w:tblPr>
        <w:tblpPr w:leftFromText="180" w:rightFromText="180" w:vertAnchor="text" w:tblpX="120" w:tblpY="8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E7EA1" w14:paraId="14B7D0DB" w14:textId="77777777" w:rsidTr="0067627F">
        <w:trPr>
          <w:trHeight w:val="3675"/>
        </w:trPr>
        <w:tc>
          <w:tcPr>
            <w:tcW w:w="10031" w:type="dxa"/>
            <w:tcBorders>
              <w:top w:val="single" w:sz="4" w:space="0" w:color="auto"/>
              <w:left w:val="single" w:sz="4" w:space="0" w:color="auto"/>
              <w:bottom w:val="single" w:sz="4" w:space="0" w:color="auto"/>
              <w:right w:val="single" w:sz="4" w:space="0" w:color="auto"/>
            </w:tcBorders>
          </w:tcPr>
          <w:p w14:paraId="7B4681A9" w14:textId="7E7E406A" w:rsidR="009E7EA1" w:rsidRDefault="009E7EA1" w:rsidP="007229BE">
            <w:pPr>
              <w:pStyle w:val="Heading1"/>
              <w:tabs>
                <w:tab w:val="left" w:pos="2977"/>
              </w:tabs>
              <w:kinsoku w:val="0"/>
              <w:overflowPunct w:val="0"/>
              <w:spacing w:before="120" w:after="240"/>
              <w:ind w:left="2977" w:hanging="2977"/>
              <w:rPr>
                <w:spacing w:val="-1"/>
              </w:rPr>
            </w:pPr>
            <w:r>
              <w:rPr>
                <w:sz w:val="28"/>
                <w:szCs w:val="28"/>
                <w:lang w:val="en"/>
              </w:rPr>
              <w:t>Volunteer Role Outline</w:t>
            </w:r>
            <w:r>
              <w:rPr>
                <w:spacing w:val="-1"/>
              </w:rPr>
              <w:t xml:space="preserve"> </w:t>
            </w:r>
          </w:p>
          <w:p w14:paraId="5AE93039" w14:textId="40FBDFBD" w:rsidR="009E7EA1" w:rsidRPr="00972840" w:rsidRDefault="007229BE" w:rsidP="0067627F">
            <w:pPr>
              <w:pStyle w:val="Heading1"/>
              <w:tabs>
                <w:tab w:val="left" w:pos="993"/>
                <w:tab w:val="left" w:pos="2268"/>
              </w:tabs>
              <w:kinsoku w:val="0"/>
              <w:overflowPunct w:val="0"/>
              <w:spacing w:before="0" w:after="120"/>
              <w:ind w:left="2268" w:hanging="2268"/>
              <w:rPr>
                <w:b w:val="0"/>
              </w:rPr>
            </w:pPr>
            <w:r>
              <w:rPr>
                <w:rFonts w:ascii="Calibri" w:hAnsi="Calibri"/>
                <w:spacing w:val="-1"/>
                <w:sz w:val="24"/>
                <w:szCs w:val="24"/>
              </w:rPr>
              <w:t>Role</w:t>
            </w:r>
            <w:r w:rsidR="009E7EA1">
              <w:rPr>
                <w:rFonts w:ascii="Calibri" w:hAnsi="Calibri"/>
                <w:spacing w:val="-1"/>
                <w:sz w:val="24"/>
                <w:szCs w:val="24"/>
              </w:rPr>
              <w:t xml:space="preserve"> </w:t>
            </w:r>
            <w:r w:rsidR="009E7EA1" w:rsidRPr="00A33022">
              <w:rPr>
                <w:rFonts w:ascii="Arial" w:hAnsi="Arial" w:cs="Arial"/>
                <w:spacing w:val="-1"/>
                <w:sz w:val="24"/>
                <w:szCs w:val="24"/>
              </w:rPr>
              <w:t>information</w:t>
            </w:r>
            <w:r w:rsidR="009E7EA1">
              <w:rPr>
                <w:rFonts w:ascii="Calibri" w:hAnsi="Calibri"/>
                <w:spacing w:val="-1"/>
                <w:sz w:val="24"/>
                <w:szCs w:val="24"/>
              </w:rPr>
              <w:tab/>
            </w:r>
            <w:r w:rsidR="00972840">
              <w:rPr>
                <w:rFonts w:ascii="Calibri" w:hAnsi="Calibri"/>
                <w:b w:val="0"/>
                <w:spacing w:val="-1"/>
                <w:sz w:val="24"/>
                <w:szCs w:val="24"/>
              </w:rPr>
              <w:t xml:space="preserve">Church Stewards are corporately responsible with the </w:t>
            </w:r>
            <w:r w:rsidR="00DD4303">
              <w:rPr>
                <w:rFonts w:ascii="Calibri" w:hAnsi="Calibri"/>
                <w:b w:val="0"/>
                <w:spacing w:val="-1"/>
                <w:sz w:val="24"/>
                <w:szCs w:val="24"/>
              </w:rPr>
              <w:t>minister</w:t>
            </w:r>
            <w:r w:rsidR="00972840">
              <w:rPr>
                <w:rFonts w:ascii="Calibri" w:hAnsi="Calibri"/>
                <w:b w:val="0"/>
                <w:spacing w:val="-1"/>
                <w:sz w:val="24"/>
                <w:szCs w:val="24"/>
              </w:rPr>
              <w:t xml:space="preserve"> for giving leadership and help over a whole range of the Church’s life and activity.</w:t>
            </w:r>
          </w:p>
          <w:p w14:paraId="50DCF95B" w14:textId="3443E337" w:rsidR="009E7EA1" w:rsidRPr="00DD4303" w:rsidRDefault="009E7EA1" w:rsidP="007229BE">
            <w:pPr>
              <w:tabs>
                <w:tab w:val="left" w:pos="2268"/>
              </w:tabs>
              <w:spacing w:after="120"/>
              <w:ind w:left="2977" w:hanging="2977"/>
              <w:rPr>
                <w:bCs/>
              </w:rPr>
            </w:pPr>
            <w:r>
              <w:rPr>
                <w:b/>
                <w:sz w:val="24"/>
                <w:szCs w:val="24"/>
              </w:rPr>
              <w:t>Location:</w:t>
            </w:r>
            <w:r>
              <w:rPr>
                <w:b/>
                <w:sz w:val="24"/>
                <w:szCs w:val="24"/>
              </w:rPr>
              <w:tab/>
            </w:r>
            <w:r w:rsidR="002471DD">
              <w:rPr>
                <w:bCs/>
                <w:sz w:val="24"/>
                <w:szCs w:val="24"/>
              </w:rPr>
              <w:t>???????????</w:t>
            </w:r>
            <w:r w:rsidR="00DD4303" w:rsidRPr="00DD4303">
              <w:rPr>
                <w:bCs/>
                <w:sz w:val="24"/>
                <w:szCs w:val="24"/>
              </w:rPr>
              <w:t xml:space="preserve"> Methodist Church</w:t>
            </w:r>
          </w:p>
          <w:p w14:paraId="71460783" w14:textId="6CC24E92" w:rsidR="009E7EA1" w:rsidRDefault="009E7EA1" w:rsidP="007229BE">
            <w:pPr>
              <w:tabs>
                <w:tab w:val="left" w:pos="2268"/>
              </w:tabs>
              <w:spacing w:after="120"/>
              <w:ind w:left="2977" w:hanging="2977"/>
              <w:rPr>
                <w:sz w:val="24"/>
                <w:szCs w:val="24"/>
              </w:rPr>
            </w:pPr>
            <w:r w:rsidRPr="00891AF0">
              <w:rPr>
                <w:b/>
                <w:sz w:val="24"/>
                <w:szCs w:val="24"/>
              </w:rPr>
              <w:t>Responsible to:</w:t>
            </w:r>
            <w:r w:rsidRPr="00891AF0">
              <w:rPr>
                <w:b/>
                <w:sz w:val="24"/>
                <w:szCs w:val="24"/>
              </w:rPr>
              <w:tab/>
            </w:r>
            <w:r w:rsidR="0067627F" w:rsidRPr="0067627F">
              <w:rPr>
                <w:sz w:val="24"/>
                <w:szCs w:val="24"/>
              </w:rPr>
              <w:t xml:space="preserve"> The </w:t>
            </w:r>
            <w:r w:rsidR="00ED4B81">
              <w:rPr>
                <w:sz w:val="24"/>
                <w:szCs w:val="24"/>
              </w:rPr>
              <w:t>M</w:t>
            </w:r>
            <w:r w:rsidR="00DD4303">
              <w:rPr>
                <w:sz w:val="24"/>
                <w:szCs w:val="24"/>
              </w:rPr>
              <w:t>inister</w:t>
            </w:r>
            <w:r w:rsidR="0067627F" w:rsidRPr="0067627F">
              <w:rPr>
                <w:sz w:val="24"/>
                <w:szCs w:val="24"/>
              </w:rPr>
              <w:t xml:space="preserve"> and the </w:t>
            </w:r>
            <w:r w:rsidR="00972840" w:rsidRPr="00C20E7A">
              <w:rPr>
                <w:sz w:val="24"/>
                <w:szCs w:val="24"/>
              </w:rPr>
              <w:t>Church Council</w:t>
            </w:r>
          </w:p>
          <w:p w14:paraId="61733973" w14:textId="2C9AAFE5" w:rsidR="00970425" w:rsidRDefault="00970425" w:rsidP="007229BE">
            <w:pPr>
              <w:tabs>
                <w:tab w:val="left" w:pos="2268"/>
              </w:tabs>
              <w:spacing w:after="120"/>
              <w:ind w:left="2977" w:hanging="2977"/>
              <w:rPr>
                <w:sz w:val="24"/>
                <w:szCs w:val="24"/>
              </w:rPr>
            </w:pPr>
            <w:r>
              <w:rPr>
                <w:b/>
                <w:sz w:val="24"/>
                <w:szCs w:val="24"/>
              </w:rPr>
              <w:t>Eligibility:</w:t>
            </w:r>
            <w:r>
              <w:rPr>
                <w:sz w:val="24"/>
                <w:szCs w:val="24"/>
              </w:rPr>
              <w:tab/>
              <w:t>Confirmed member of the Methodist Church</w:t>
            </w:r>
          </w:p>
          <w:p w14:paraId="473D461E" w14:textId="50F0FD5B" w:rsidR="00C20E7A" w:rsidRPr="0067627F" w:rsidRDefault="007229BE" w:rsidP="0067627F">
            <w:pPr>
              <w:pStyle w:val="BodyText"/>
              <w:tabs>
                <w:tab w:val="left" w:pos="993"/>
              </w:tabs>
              <w:kinsoku w:val="0"/>
              <w:overflowPunct w:val="0"/>
              <w:spacing w:line="280" w:lineRule="exact"/>
              <w:ind w:left="2268" w:hanging="2268"/>
              <w:rPr>
                <w:sz w:val="24"/>
              </w:rPr>
            </w:pPr>
            <w:r>
              <w:rPr>
                <w:b/>
                <w:spacing w:val="-1"/>
                <w:sz w:val="24"/>
                <w:szCs w:val="24"/>
              </w:rPr>
              <w:t>Commitment</w:t>
            </w:r>
            <w:r w:rsidR="00C20E7A" w:rsidRPr="00C20E7A">
              <w:rPr>
                <w:b/>
                <w:spacing w:val="-1"/>
                <w:sz w:val="24"/>
                <w:szCs w:val="24"/>
              </w:rPr>
              <w:t>:</w:t>
            </w:r>
            <w:r w:rsidR="00C20E7A" w:rsidRPr="00891AF0">
              <w:rPr>
                <w:spacing w:val="-1"/>
                <w:sz w:val="24"/>
                <w:szCs w:val="24"/>
              </w:rPr>
              <w:tab/>
            </w:r>
            <w:r w:rsidRPr="00891AF0">
              <w:rPr>
                <w:sz w:val="24"/>
              </w:rPr>
              <w:t xml:space="preserve">Volunteers should be willing to commit to every Sunday (bar holidays) or to form part of a Rota on a team of volunteers, in addition to preparation mid week. </w:t>
            </w:r>
          </w:p>
        </w:tc>
      </w:tr>
    </w:tbl>
    <w:p w14:paraId="6AD420DF" w14:textId="77777777" w:rsidR="009E7EA1" w:rsidRDefault="009E7EA1" w:rsidP="009E7EA1">
      <w:pPr>
        <w:rPr>
          <w:rFonts w:ascii="Calibri" w:hAnsi="Calibri" w:cs="Times New Roman"/>
        </w:rPr>
      </w:pPr>
    </w:p>
    <w:p w14:paraId="66FDF781" w14:textId="400C88F9" w:rsidR="009E7EA1" w:rsidRDefault="009E7EA1" w:rsidP="0067627F">
      <w:pPr>
        <w:pStyle w:val="Heading1"/>
        <w:tabs>
          <w:tab w:val="left" w:pos="993"/>
        </w:tabs>
        <w:kinsoku w:val="0"/>
        <w:overflowPunct w:val="0"/>
        <w:rPr>
          <w:spacing w:val="-1"/>
          <w:sz w:val="28"/>
          <w:szCs w:val="28"/>
        </w:rPr>
      </w:pPr>
      <w:r>
        <w:rPr>
          <w:spacing w:val="-1"/>
          <w:sz w:val="28"/>
          <w:szCs w:val="28"/>
        </w:rPr>
        <w:t>Key volunteer activities</w:t>
      </w:r>
    </w:p>
    <w:p w14:paraId="7C52F3B8" w14:textId="510FA2F0"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Planning: To be responsible for planning of, and making arrangements for Services, including special services, baptisms, and communion services, including liaising with preacher, obtaining order of service for distribution etc. For ‘Local arrangement’ Worship Leader led services. Find a WL to lead service and liaise over arrangements.</w:t>
      </w:r>
    </w:p>
    <w:p w14:paraId="155CC3B8" w14:textId="3EC703FD"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Prepare church before and after services</w:t>
      </w:r>
      <w:r w:rsidR="00970425">
        <w:rPr>
          <w:spacing w:val="-5"/>
          <w:sz w:val="24"/>
        </w:rPr>
        <w:t>.</w:t>
      </w:r>
    </w:p>
    <w:p w14:paraId="22CD36A6" w14:textId="239DA5CB"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 xml:space="preserve">Welcome Preacher and congregation as arrive, especially new comers. Read out notices. </w:t>
      </w:r>
    </w:p>
    <w:p w14:paraId="35B638C0" w14:textId="71EE16F6"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 xml:space="preserve">Pray with preacher and anyone who has prayed prior to the service in church hall. </w:t>
      </w:r>
    </w:p>
    <w:p w14:paraId="2AABEB4D" w14:textId="53375955" w:rsid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5" w:right="414" w:hanging="357"/>
        <w:rPr>
          <w:spacing w:val="-5"/>
          <w:sz w:val="24"/>
        </w:rPr>
      </w:pPr>
      <w:r w:rsidRPr="00C20E7A">
        <w:rPr>
          <w:spacing w:val="-5"/>
          <w:sz w:val="24"/>
        </w:rPr>
        <w:t>Assist with communion</w:t>
      </w:r>
      <w:r w:rsidR="00970425">
        <w:rPr>
          <w:spacing w:val="-5"/>
          <w:sz w:val="24"/>
        </w:rPr>
        <w:t xml:space="preserve"> when required.</w:t>
      </w:r>
      <w:r w:rsidRPr="00C20E7A">
        <w:rPr>
          <w:spacing w:val="-5"/>
          <w:sz w:val="24"/>
        </w:rPr>
        <w:t xml:space="preserve"> </w:t>
      </w:r>
    </w:p>
    <w:p w14:paraId="0D6AFD68" w14:textId="3992EB29" w:rsidR="00970425" w:rsidRPr="00ED4B81" w:rsidRDefault="00970425" w:rsidP="00586C71">
      <w:pPr>
        <w:pStyle w:val="BodyText"/>
        <w:numPr>
          <w:ilvl w:val="0"/>
          <w:numId w:val="2"/>
        </w:numPr>
        <w:tabs>
          <w:tab w:val="left" w:pos="567"/>
          <w:tab w:val="left" w:pos="993"/>
        </w:tabs>
        <w:kinsoku w:val="0"/>
        <w:overflowPunct w:val="0"/>
        <w:autoSpaceDE w:val="0"/>
        <w:autoSpaceDN w:val="0"/>
        <w:adjustRightInd w:val="0"/>
        <w:spacing w:after="60"/>
        <w:ind w:left="425" w:right="414" w:hanging="357"/>
        <w:rPr>
          <w:spacing w:val="-5"/>
          <w:sz w:val="24"/>
          <w:szCs w:val="24"/>
        </w:rPr>
      </w:pPr>
      <w:r w:rsidRPr="00ED4B81">
        <w:rPr>
          <w:sz w:val="24"/>
          <w:szCs w:val="24"/>
        </w:rPr>
        <w:t>ensure all moneys collected in the name of the church are properly counted by at least two stewards, and clearly documented with date received, purpose, in some cases who the giver is, e.g. env</w:t>
      </w:r>
      <w:r w:rsidR="00E141AD">
        <w:rPr>
          <w:sz w:val="24"/>
          <w:szCs w:val="24"/>
        </w:rPr>
        <w:t>elope number</w:t>
      </w:r>
      <w:r w:rsidRPr="00ED4B81">
        <w:rPr>
          <w:sz w:val="24"/>
          <w:szCs w:val="24"/>
        </w:rPr>
        <w:t xml:space="preserve">.  </w:t>
      </w:r>
    </w:p>
    <w:p w14:paraId="206EC2BD" w14:textId="77777777" w:rsidR="00C20E7A" w:rsidRPr="00C20E7A" w:rsidRDefault="00C20E7A" w:rsidP="0067627F">
      <w:pPr>
        <w:pStyle w:val="BodyText"/>
        <w:tabs>
          <w:tab w:val="left" w:pos="567"/>
          <w:tab w:val="left" w:pos="993"/>
        </w:tabs>
        <w:kinsoku w:val="0"/>
        <w:overflowPunct w:val="0"/>
        <w:autoSpaceDE w:val="0"/>
        <w:autoSpaceDN w:val="0"/>
        <w:adjustRightInd w:val="0"/>
        <w:spacing w:after="60"/>
        <w:ind w:right="414"/>
        <w:rPr>
          <w:spacing w:val="-5"/>
          <w:sz w:val="24"/>
        </w:rPr>
      </w:pPr>
      <w:r w:rsidRPr="00C20E7A">
        <w:rPr>
          <w:spacing w:val="-5"/>
          <w:sz w:val="24"/>
        </w:rPr>
        <w:t>Other</w:t>
      </w:r>
    </w:p>
    <w:p w14:paraId="5431975D" w14:textId="72B1449D"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 xml:space="preserve">To be an official lay representative </w:t>
      </w:r>
      <w:r w:rsidR="00120C89">
        <w:rPr>
          <w:spacing w:val="-5"/>
          <w:sz w:val="24"/>
        </w:rPr>
        <w:t xml:space="preserve">of </w:t>
      </w:r>
      <w:r w:rsidR="00970425">
        <w:rPr>
          <w:spacing w:val="-5"/>
          <w:sz w:val="24"/>
        </w:rPr>
        <w:t>the local</w:t>
      </w:r>
      <w:r w:rsidRPr="00C20E7A">
        <w:rPr>
          <w:spacing w:val="-5"/>
          <w:sz w:val="24"/>
        </w:rPr>
        <w:t xml:space="preserve"> church</w:t>
      </w:r>
    </w:p>
    <w:p w14:paraId="0D88A84D" w14:textId="404F46F6"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 xml:space="preserve">Represent the Church at civic or inter-Church functions or events. </w:t>
      </w:r>
    </w:p>
    <w:p w14:paraId="4EAD3976" w14:textId="3C623371"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Represent the church at Circuit meetings and in Stationing process.</w:t>
      </w:r>
    </w:p>
    <w:p w14:paraId="2BF0CCAA" w14:textId="58297BB6"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 xml:space="preserve">Be available to attend Committee meetings/ Task Groups as appropriate, shared across stewarding team, then report back at stewarding meetings. </w:t>
      </w:r>
    </w:p>
    <w:p w14:paraId="4FE84E67" w14:textId="4A7BE429"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Encourage the congregation to speak well of one another and the minister.</w:t>
      </w:r>
    </w:p>
    <w:p w14:paraId="1E14AB8C" w14:textId="0DECDA14"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Be sensitive to anxieties and issues within the congregation and assess if these need to be passed onto the minister/ Church Council/ circuit.</w:t>
      </w:r>
    </w:p>
    <w:p w14:paraId="1A05E371" w14:textId="5276FB4B"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Work closely with Safeguarding team to ensure services comply with safeguarding procedures so all children and vulnerable adults are safe.</w:t>
      </w:r>
    </w:p>
    <w:p w14:paraId="4254C6DB" w14:textId="399357C5" w:rsidR="002B7844" w:rsidRPr="00891AF0" w:rsidRDefault="00C20E7A" w:rsidP="00586C71">
      <w:pPr>
        <w:pStyle w:val="BodyText"/>
        <w:widowControl w:val="0"/>
        <w:numPr>
          <w:ilvl w:val="0"/>
          <w:numId w:val="2"/>
        </w:numPr>
        <w:tabs>
          <w:tab w:val="left" w:pos="567"/>
          <w:tab w:val="left" w:pos="993"/>
        </w:tabs>
        <w:kinsoku w:val="0"/>
        <w:overflowPunct w:val="0"/>
        <w:autoSpaceDE w:val="0"/>
        <w:autoSpaceDN w:val="0"/>
        <w:adjustRightInd w:val="0"/>
        <w:spacing w:after="60" w:line="276" w:lineRule="auto"/>
        <w:ind w:left="426" w:right="415"/>
        <w:rPr>
          <w:spacing w:val="-5"/>
          <w:sz w:val="24"/>
        </w:rPr>
      </w:pPr>
      <w:r w:rsidRPr="00C20E7A">
        <w:rPr>
          <w:spacing w:val="-5"/>
          <w:sz w:val="24"/>
        </w:rPr>
        <w:t>To take the lead in evacuation in the event of an emergency</w:t>
      </w:r>
    </w:p>
    <w:p w14:paraId="5F5766A9" w14:textId="77777777" w:rsidR="002B7844" w:rsidRDefault="002B7844" w:rsidP="0067627F">
      <w:pPr>
        <w:rPr>
          <w:rFonts w:ascii="Cambria" w:eastAsia="Times New Roman" w:hAnsi="Cambria" w:cs="Times New Roman"/>
          <w:b/>
          <w:sz w:val="28"/>
          <w:szCs w:val="28"/>
          <w:lang w:eastAsia="en-GB"/>
        </w:rPr>
      </w:pPr>
    </w:p>
    <w:p w14:paraId="778A972F" w14:textId="77777777" w:rsidR="0067627F" w:rsidRPr="00DD4303" w:rsidRDefault="0067627F" w:rsidP="0067627F">
      <w:pPr>
        <w:widowControl/>
        <w:autoSpaceDE w:val="0"/>
        <w:autoSpaceDN w:val="0"/>
        <w:adjustRightInd w:val="0"/>
        <w:spacing w:before="240" w:after="60" w:line="240" w:lineRule="auto"/>
        <w:rPr>
          <w:rFonts w:eastAsia="Times New Roman" w:cstheme="minorHAnsi"/>
          <w:b/>
          <w:bCs/>
          <w:spacing w:val="-1"/>
          <w:kern w:val="32"/>
          <w:sz w:val="28"/>
          <w:szCs w:val="28"/>
          <w:lang w:eastAsia="en-GB"/>
        </w:rPr>
      </w:pPr>
      <w:r w:rsidRPr="00DD4303">
        <w:rPr>
          <w:rFonts w:eastAsia="Times New Roman" w:cstheme="minorHAnsi"/>
          <w:b/>
          <w:bCs/>
          <w:spacing w:val="-1"/>
          <w:kern w:val="32"/>
          <w:sz w:val="28"/>
          <w:szCs w:val="28"/>
          <w:lang w:eastAsia="en-GB"/>
        </w:rPr>
        <w:t>Personal Skills</w:t>
      </w:r>
    </w:p>
    <w:p w14:paraId="6EED73C2" w14:textId="66155882" w:rsidR="0067627F" w:rsidRPr="00DD4303" w:rsidRDefault="0067627F" w:rsidP="00586C71">
      <w:pPr>
        <w:pStyle w:val="Heading1"/>
        <w:numPr>
          <w:ilvl w:val="0"/>
          <w:numId w:val="3"/>
        </w:numPr>
        <w:tabs>
          <w:tab w:val="left" w:pos="993"/>
        </w:tabs>
        <w:kinsoku w:val="0"/>
        <w:overflowPunct w:val="0"/>
        <w:rPr>
          <w:rFonts w:asciiTheme="minorHAnsi" w:hAnsiTheme="minorHAnsi" w:cstheme="minorHAnsi"/>
          <w:b w:val="0"/>
          <w:color w:val="000000"/>
          <w:sz w:val="24"/>
          <w:szCs w:val="24"/>
        </w:rPr>
      </w:pPr>
      <w:r w:rsidRPr="00DD4303">
        <w:rPr>
          <w:rFonts w:asciiTheme="minorHAnsi" w:hAnsiTheme="minorHAnsi" w:cstheme="minorHAnsi"/>
          <w:b w:val="0"/>
          <w:color w:val="000000"/>
          <w:sz w:val="24"/>
          <w:szCs w:val="24"/>
        </w:rPr>
        <w:t>Good communication and administrative skills.</w:t>
      </w:r>
    </w:p>
    <w:p w14:paraId="5BF1645E" w14:textId="572489F9" w:rsidR="0067627F" w:rsidRPr="00DD4303" w:rsidRDefault="0067627F" w:rsidP="00586C71">
      <w:pPr>
        <w:pStyle w:val="ListParagraph"/>
        <w:numPr>
          <w:ilvl w:val="0"/>
          <w:numId w:val="4"/>
        </w:numPr>
        <w:rPr>
          <w:rFonts w:eastAsia="Times New Roman" w:cstheme="minorHAnsi"/>
          <w:bCs/>
          <w:color w:val="000000"/>
          <w:kern w:val="32"/>
          <w:sz w:val="24"/>
          <w:szCs w:val="24"/>
          <w:lang w:eastAsia="en-GB"/>
        </w:rPr>
      </w:pPr>
      <w:r w:rsidRPr="00DD4303">
        <w:rPr>
          <w:rFonts w:eastAsia="Times New Roman" w:cstheme="minorHAnsi"/>
          <w:bCs/>
          <w:color w:val="000000"/>
          <w:kern w:val="32"/>
          <w:sz w:val="24"/>
          <w:szCs w:val="24"/>
          <w:lang w:eastAsia="en-GB"/>
        </w:rPr>
        <w:t>A willingness to take responsibility and make pragmatic decisions</w:t>
      </w:r>
    </w:p>
    <w:p w14:paraId="0D888CEE" w14:textId="2E1ECEBA" w:rsidR="00C20E7A" w:rsidRPr="00DD4303" w:rsidRDefault="002B7844" w:rsidP="0067627F">
      <w:pPr>
        <w:pStyle w:val="Heading1"/>
        <w:tabs>
          <w:tab w:val="left" w:pos="993"/>
        </w:tabs>
        <w:kinsoku w:val="0"/>
        <w:overflowPunct w:val="0"/>
        <w:rPr>
          <w:rFonts w:asciiTheme="minorHAnsi" w:hAnsiTheme="minorHAnsi" w:cstheme="minorHAnsi"/>
          <w:spacing w:val="-1"/>
          <w:sz w:val="28"/>
          <w:szCs w:val="28"/>
        </w:rPr>
      </w:pPr>
      <w:r w:rsidRPr="00DD4303">
        <w:rPr>
          <w:rFonts w:asciiTheme="minorHAnsi" w:hAnsiTheme="minorHAnsi" w:cstheme="minorHAnsi"/>
          <w:spacing w:val="-1"/>
          <w:sz w:val="28"/>
          <w:szCs w:val="28"/>
        </w:rPr>
        <w:t>Boundaries</w:t>
      </w:r>
    </w:p>
    <w:p w14:paraId="0BF42A8E" w14:textId="1514FE2F" w:rsidR="00572CE9" w:rsidRPr="00DD4303" w:rsidRDefault="00C20E7A" w:rsidP="0067627F">
      <w:pPr>
        <w:pStyle w:val="BodyText"/>
        <w:tabs>
          <w:tab w:val="left" w:pos="142"/>
          <w:tab w:val="left" w:pos="993"/>
        </w:tabs>
        <w:kinsoku w:val="0"/>
        <w:overflowPunct w:val="0"/>
        <w:rPr>
          <w:rFonts w:asciiTheme="minorHAnsi" w:hAnsiTheme="minorHAnsi" w:cstheme="minorHAnsi"/>
          <w:sz w:val="24"/>
        </w:rPr>
      </w:pPr>
      <w:r w:rsidRPr="00DD4303">
        <w:rPr>
          <w:rFonts w:asciiTheme="minorHAnsi" w:hAnsiTheme="minorHAnsi" w:cstheme="minorHAnsi"/>
          <w:sz w:val="24"/>
        </w:rPr>
        <w:t xml:space="preserve">In carrying out their role of day-to-day activities Church Stewards must be mindful of not assuming responsibilities proper to the Church Council.  Where immediacy requires </w:t>
      </w:r>
      <w:r w:rsidR="00970425" w:rsidRPr="00DD4303">
        <w:rPr>
          <w:rFonts w:asciiTheme="minorHAnsi" w:hAnsiTheme="minorHAnsi" w:cstheme="minorHAnsi"/>
          <w:sz w:val="24"/>
        </w:rPr>
        <w:t xml:space="preserve">an </w:t>
      </w:r>
      <w:r w:rsidRPr="00DD4303">
        <w:rPr>
          <w:rFonts w:asciiTheme="minorHAnsi" w:hAnsiTheme="minorHAnsi" w:cstheme="minorHAnsi"/>
          <w:sz w:val="24"/>
        </w:rPr>
        <w:t>instant decision then this should be referred back to the Church Council either on the next occasion or on a</w:t>
      </w:r>
      <w:r w:rsidR="00970425" w:rsidRPr="00DD4303">
        <w:rPr>
          <w:rFonts w:asciiTheme="minorHAnsi" w:hAnsiTheme="minorHAnsi" w:cstheme="minorHAnsi"/>
          <w:sz w:val="24"/>
        </w:rPr>
        <w:t>n</w:t>
      </w:r>
      <w:r w:rsidRPr="00DD4303">
        <w:rPr>
          <w:rFonts w:asciiTheme="minorHAnsi" w:hAnsiTheme="minorHAnsi" w:cstheme="minorHAnsi"/>
          <w:sz w:val="24"/>
        </w:rPr>
        <w:t xml:space="preserve"> extraordinary gathering of the Council.</w:t>
      </w:r>
    </w:p>
    <w:p w14:paraId="38552403" w14:textId="62A459CD" w:rsidR="009E7EA1" w:rsidRPr="00DD4303" w:rsidRDefault="00C24E26" w:rsidP="0067627F">
      <w:pPr>
        <w:pStyle w:val="Heading1"/>
        <w:tabs>
          <w:tab w:val="left" w:pos="993"/>
        </w:tabs>
        <w:kinsoku w:val="0"/>
        <w:overflowPunct w:val="0"/>
        <w:rPr>
          <w:rFonts w:asciiTheme="minorHAnsi" w:hAnsiTheme="minorHAnsi" w:cstheme="minorHAnsi"/>
          <w:spacing w:val="-1"/>
          <w:sz w:val="28"/>
          <w:szCs w:val="28"/>
        </w:rPr>
      </w:pPr>
      <w:r w:rsidRPr="00DD4303">
        <w:rPr>
          <w:rFonts w:asciiTheme="minorHAnsi" w:hAnsiTheme="minorHAnsi" w:cstheme="minorHAnsi"/>
          <w:spacing w:val="-1"/>
          <w:sz w:val="28"/>
          <w:szCs w:val="28"/>
        </w:rPr>
        <w:t>Safeguarding</w:t>
      </w:r>
    </w:p>
    <w:p w14:paraId="35535325" w14:textId="5789822D" w:rsidR="009E7EA1" w:rsidRPr="00DD4303" w:rsidRDefault="00572CE9" w:rsidP="0067627F">
      <w:pPr>
        <w:pStyle w:val="BodyText"/>
        <w:tabs>
          <w:tab w:val="left" w:pos="142"/>
        </w:tabs>
        <w:kinsoku w:val="0"/>
        <w:overflowPunct w:val="0"/>
        <w:rPr>
          <w:rFonts w:asciiTheme="minorHAnsi" w:hAnsiTheme="minorHAnsi" w:cstheme="minorHAnsi"/>
          <w:sz w:val="24"/>
        </w:rPr>
      </w:pPr>
      <w:r w:rsidRPr="00DD4303">
        <w:rPr>
          <w:rFonts w:asciiTheme="minorHAnsi" w:hAnsiTheme="minorHAnsi" w:cstheme="minorHAnsi"/>
          <w:sz w:val="24"/>
        </w:rPr>
        <w:t>The role will be recruited using the Safer Recruitment Procedure of The Methodist Church and v</w:t>
      </w:r>
      <w:r w:rsidR="009E7EA1" w:rsidRPr="00DD4303">
        <w:rPr>
          <w:rFonts w:asciiTheme="minorHAnsi" w:hAnsiTheme="minorHAnsi" w:cstheme="minorHAnsi"/>
          <w:sz w:val="24"/>
        </w:rPr>
        <w:t>olunteer</w:t>
      </w:r>
      <w:r w:rsidRPr="00DD4303">
        <w:rPr>
          <w:rFonts w:asciiTheme="minorHAnsi" w:hAnsiTheme="minorHAnsi" w:cstheme="minorHAnsi"/>
          <w:sz w:val="24"/>
        </w:rPr>
        <w:t>s will need to complete the required recruitment forms and</w:t>
      </w:r>
      <w:r w:rsidR="009E7EA1" w:rsidRPr="00DD4303">
        <w:rPr>
          <w:rFonts w:asciiTheme="minorHAnsi" w:hAnsiTheme="minorHAnsi" w:cstheme="minorHAnsi"/>
          <w:sz w:val="24"/>
        </w:rPr>
        <w:t xml:space="preserve"> will need a satisfactory criminal record clearance certificate</w:t>
      </w:r>
      <w:r w:rsidRPr="00DD4303">
        <w:rPr>
          <w:rFonts w:asciiTheme="minorHAnsi" w:hAnsiTheme="minorHAnsi" w:cstheme="minorHAnsi"/>
          <w:sz w:val="24"/>
        </w:rPr>
        <w:t xml:space="preserve"> (DBS)</w:t>
      </w:r>
      <w:r w:rsidR="009E7EA1" w:rsidRPr="00DD4303">
        <w:rPr>
          <w:rFonts w:asciiTheme="minorHAnsi" w:hAnsiTheme="minorHAnsi" w:cstheme="minorHAnsi"/>
          <w:sz w:val="24"/>
        </w:rPr>
        <w:t>. Volunteers will be asked to provide all relevant documents for these checks. The cost of the check will be met by the C</w:t>
      </w:r>
      <w:r w:rsidR="00DD4303">
        <w:rPr>
          <w:rFonts w:asciiTheme="minorHAnsi" w:hAnsiTheme="minorHAnsi" w:cstheme="minorHAnsi"/>
          <w:sz w:val="24"/>
        </w:rPr>
        <w:t>ircuit</w:t>
      </w:r>
      <w:r w:rsidR="009E7EA1" w:rsidRPr="00DD4303">
        <w:rPr>
          <w:rFonts w:asciiTheme="minorHAnsi" w:hAnsiTheme="minorHAnsi" w:cstheme="minorHAnsi"/>
          <w:sz w:val="24"/>
        </w:rPr>
        <w:t xml:space="preserve">. </w:t>
      </w:r>
    </w:p>
    <w:p w14:paraId="2C74C312" w14:textId="72CEC821" w:rsidR="009E7EA1" w:rsidRPr="00DD4303" w:rsidRDefault="009E7EA1" w:rsidP="0067627F">
      <w:pPr>
        <w:pStyle w:val="Heading1"/>
        <w:tabs>
          <w:tab w:val="left" w:pos="993"/>
        </w:tabs>
        <w:kinsoku w:val="0"/>
        <w:overflowPunct w:val="0"/>
        <w:rPr>
          <w:rFonts w:asciiTheme="minorHAnsi" w:hAnsiTheme="minorHAnsi" w:cstheme="minorHAnsi"/>
          <w:spacing w:val="-1"/>
          <w:sz w:val="28"/>
          <w:szCs w:val="28"/>
        </w:rPr>
      </w:pPr>
      <w:r w:rsidRPr="00DD4303">
        <w:rPr>
          <w:rFonts w:asciiTheme="minorHAnsi" w:hAnsiTheme="minorHAnsi" w:cstheme="minorHAnsi"/>
          <w:spacing w:val="-1"/>
          <w:sz w:val="28"/>
          <w:szCs w:val="28"/>
        </w:rPr>
        <w:t xml:space="preserve">Training and support provided: </w:t>
      </w:r>
    </w:p>
    <w:p w14:paraId="533C5F4D" w14:textId="312E925E" w:rsidR="009E7EA1" w:rsidRPr="00DD4303" w:rsidRDefault="009E7EA1" w:rsidP="00586C71">
      <w:pPr>
        <w:pStyle w:val="ListParagraph"/>
        <w:numPr>
          <w:ilvl w:val="0"/>
          <w:numId w:val="1"/>
        </w:numPr>
        <w:ind w:left="426"/>
        <w:rPr>
          <w:rFonts w:eastAsia="Times New Roman" w:cstheme="minorHAnsi"/>
          <w:sz w:val="24"/>
          <w:szCs w:val="28"/>
          <w:lang w:eastAsia="en-GB"/>
        </w:rPr>
      </w:pPr>
      <w:r w:rsidRPr="00DD4303">
        <w:rPr>
          <w:rFonts w:eastAsia="Times New Roman" w:cstheme="minorHAnsi"/>
          <w:sz w:val="24"/>
          <w:szCs w:val="28"/>
          <w:lang w:eastAsia="en-GB"/>
        </w:rPr>
        <w:t xml:space="preserve">Volunteers are supported </w:t>
      </w:r>
      <w:r w:rsidR="00C20E7A" w:rsidRPr="00DD4303">
        <w:rPr>
          <w:rFonts w:eastAsia="Times New Roman" w:cstheme="minorHAnsi"/>
          <w:sz w:val="24"/>
          <w:szCs w:val="28"/>
          <w:lang w:eastAsia="en-GB"/>
        </w:rPr>
        <w:t xml:space="preserve">by other Stewards and the </w:t>
      </w:r>
      <w:r w:rsidR="00DD4303">
        <w:rPr>
          <w:rFonts w:eastAsia="Times New Roman" w:cstheme="minorHAnsi"/>
          <w:sz w:val="24"/>
          <w:szCs w:val="28"/>
          <w:lang w:eastAsia="en-GB"/>
        </w:rPr>
        <w:t>Minister</w:t>
      </w:r>
      <w:r w:rsidR="00C20E7A" w:rsidRPr="00DD4303">
        <w:rPr>
          <w:rFonts w:eastAsia="Times New Roman" w:cstheme="minorHAnsi"/>
          <w:sz w:val="24"/>
          <w:szCs w:val="28"/>
          <w:lang w:eastAsia="en-GB"/>
        </w:rPr>
        <w:t>.</w:t>
      </w:r>
      <w:r w:rsidRPr="00DD4303">
        <w:rPr>
          <w:rFonts w:eastAsia="Times New Roman" w:cstheme="minorHAnsi"/>
          <w:sz w:val="24"/>
          <w:szCs w:val="28"/>
          <w:lang w:eastAsia="en-GB"/>
        </w:rPr>
        <w:t xml:space="preserve"> </w:t>
      </w:r>
    </w:p>
    <w:p w14:paraId="4E210169" w14:textId="54DFED3A" w:rsidR="009E7EA1" w:rsidRPr="00DD4303" w:rsidRDefault="009E7EA1" w:rsidP="00586C71">
      <w:pPr>
        <w:pStyle w:val="ListParagraph"/>
        <w:numPr>
          <w:ilvl w:val="0"/>
          <w:numId w:val="1"/>
        </w:numPr>
        <w:ind w:left="426"/>
        <w:rPr>
          <w:rFonts w:eastAsia="Times New Roman" w:cstheme="minorHAnsi"/>
          <w:sz w:val="24"/>
          <w:szCs w:val="28"/>
          <w:lang w:eastAsia="en-GB"/>
        </w:rPr>
      </w:pPr>
      <w:r w:rsidRPr="00DD4303">
        <w:rPr>
          <w:rFonts w:eastAsia="Times New Roman" w:cstheme="minorHAnsi"/>
          <w:sz w:val="24"/>
          <w:szCs w:val="28"/>
          <w:lang w:eastAsia="en-GB"/>
        </w:rPr>
        <w:t>Volunteers are required to attend safeguarding training</w:t>
      </w:r>
      <w:r w:rsidR="00891AF0" w:rsidRPr="00DD4303">
        <w:rPr>
          <w:rFonts w:eastAsia="Times New Roman" w:cstheme="minorHAnsi"/>
          <w:sz w:val="24"/>
          <w:szCs w:val="28"/>
          <w:lang w:eastAsia="en-GB"/>
        </w:rPr>
        <w:t>;</w:t>
      </w:r>
      <w:r w:rsidRPr="00DD4303">
        <w:rPr>
          <w:rFonts w:eastAsia="Times New Roman" w:cstheme="minorHAnsi"/>
          <w:sz w:val="24"/>
          <w:szCs w:val="28"/>
          <w:lang w:eastAsia="en-GB"/>
        </w:rPr>
        <w:t xml:space="preserve">  Creating Safer Space</w:t>
      </w:r>
      <w:r w:rsidR="00C20E7A" w:rsidRPr="00DD4303">
        <w:rPr>
          <w:rFonts w:eastAsia="Times New Roman" w:cstheme="minorHAnsi"/>
          <w:sz w:val="24"/>
          <w:szCs w:val="28"/>
          <w:lang w:eastAsia="en-GB"/>
        </w:rPr>
        <w:t xml:space="preserve"> </w:t>
      </w:r>
      <w:r w:rsidRPr="00DD4303">
        <w:rPr>
          <w:rFonts w:eastAsia="Times New Roman" w:cstheme="minorHAnsi"/>
          <w:sz w:val="24"/>
          <w:szCs w:val="28"/>
          <w:lang w:eastAsia="en-GB"/>
        </w:rPr>
        <w:t xml:space="preserve">- Foundation </w:t>
      </w:r>
      <w:r w:rsidR="00C20E7A" w:rsidRPr="00DD4303">
        <w:rPr>
          <w:rFonts w:eastAsia="Times New Roman" w:cstheme="minorHAnsi"/>
          <w:sz w:val="24"/>
          <w:szCs w:val="28"/>
          <w:lang w:eastAsia="en-GB"/>
        </w:rPr>
        <w:t xml:space="preserve">and Advanced </w:t>
      </w:r>
      <w:r w:rsidRPr="00DD4303">
        <w:rPr>
          <w:rFonts w:eastAsia="Times New Roman" w:cstheme="minorHAnsi"/>
          <w:sz w:val="24"/>
          <w:szCs w:val="28"/>
          <w:lang w:eastAsia="en-GB"/>
        </w:rPr>
        <w:t>Module</w:t>
      </w:r>
      <w:r w:rsidR="00C20E7A" w:rsidRPr="00DD4303">
        <w:rPr>
          <w:rFonts w:eastAsia="Times New Roman" w:cstheme="minorHAnsi"/>
          <w:sz w:val="24"/>
          <w:szCs w:val="28"/>
          <w:lang w:eastAsia="en-GB"/>
        </w:rPr>
        <w:t>s</w:t>
      </w:r>
    </w:p>
    <w:p w14:paraId="633FFD52" w14:textId="4AF9AF40" w:rsidR="009E7EA1" w:rsidRPr="00DD4303" w:rsidRDefault="00897D5D" w:rsidP="00586C71">
      <w:pPr>
        <w:pStyle w:val="ListParagraph"/>
        <w:numPr>
          <w:ilvl w:val="0"/>
          <w:numId w:val="1"/>
        </w:numPr>
        <w:ind w:left="426"/>
        <w:rPr>
          <w:rFonts w:eastAsia="Times New Roman" w:cstheme="minorHAnsi"/>
          <w:sz w:val="24"/>
          <w:szCs w:val="28"/>
          <w:lang w:eastAsia="en-GB"/>
        </w:rPr>
      </w:pPr>
      <w:r w:rsidRPr="00DD4303">
        <w:rPr>
          <w:rFonts w:eastAsia="Times New Roman" w:cstheme="minorHAnsi"/>
          <w:sz w:val="24"/>
          <w:szCs w:val="28"/>
          <w:lang w:eastAsia="en-GB"/>
        </w:rPr>
        <w:t>Out of office expenses can be applied for</w:t>
      </w:r>
    </w:p>
    <w:p w14:paraId="505A5D71" w14:textId="2D4A4B4A" w:rsidR="00891AF0" w:rsidRPr="00DD4303" w:rsidRDefault="00891AF0" w:rsidP="0067627F">
      <w:pPr>
        <w:pStyle w:val="Heading1"/>
        <w:tabs>
          <w:tab w:val="left" w:pos="993"/>
        </w:tabs>
        <w:kinsoku w:val="0"/>
        <w:overflowPunct w:val="0"/>
        <w:rPr>
          <w:rFonts w:asciiTheme="minorHAnsi" w:hAnsiTheme="minorHAnsi" w:cstheme="minorHAnsi"/>
          <w:spacing w:val="-1"/>
          <w:sz w:val="28"/>
          <w:szCs w:val="28"/>
        </w:rPr>
      </w:pPr>
      <w:r w:rsidRPr="00DD4303">
        <w:rPr>
          <w:rFonts w:asciiTheme="minorHAnsi" w:hAnsiTheme="minorHAnsi" w:cstheme="minorHAnsi"/>
          <w:spacing w:val="-1"/>
          <w:sz w:val="28"/>
          <w:szCs w:val="28"/>
        </w:rPr>
        <w:t>Appointment Period:</w:t>
      </w:r>
    </w:p>
    <w:p w14:paraId="35BF9DCE" w14:textId="06AE9F01" w:rsidR="00891AF0" w:rsidRPr="00DA7443" w:rsidRDefault="00891AF0" w:rsidP="0067627F">
      <w:pPr>
        <w:pStyle w:val="BodyText"/>
        <w:tabs>
          <w:tab w:val="left" w:pos="142"/>
          <w:tab w:val="left" w:pos="993"/>
        </w:tabs>
        <w:kinsoku w:val="0"/>
        <w:overflowPunct w:val="0"/>
        <w:spacing w:before="5"/>
        <w:rPr>
          <w:rFonts w:asciiTheme="minorHAnsi" w:hAnsiTheme="minorHAnsi" w:cstheme="minorHAnsi"/>
          <w:sz w:val="24"/>
          <w:szCs w:val="24"/>
        </w:rPr>
      </w:pPr>
      <w:r w:rsidRPr="00DD4303">
        <w:rPr>
          <w:rFonts w:asciiTheme="minorHAnsi" w:hAnsiTheme="minorHAnsi" w:cstheme="minorHAnsi"/>
          <w:sz w:val="24"/>
        </w:rPr>
        <w:t xml:space="preserve">Volunteers appointment is for three years with an additional three years on reappointment.  </w:t>
      </w:r>
      <w:r w:rsidR="00120C89" w:rsidRPr="00DA7443">
        <w:rPr>
          <w:rFonts w:asciiTheme="minorHAnsi" w:hAnsiTheme="minorHAnsi" w:cstheme="minorHAnsi"/>
          <w:sz w:val="24"/>
          <w:szCs w:val="24"/>
        </w:rPr>
        <w:t>This s</w:t>
      </w:r>
      <w:r w:rsidR="00F74177" w:rsidRPr="00DA7443">
        <w:rPr>
          <w:rFonts w:asciiTheme="minorHAnsi" w:hAnsiTheme="minorHAnsi" w:cstheme="minorHAnsi"/>
          <w:sz w:val="24"/>
          <w:szCs w:val="24"/>
        </w:rPr>
        <w:t xml:space="preserve">hould not continue beyond six years. However, </w:t>
      </w:r>
      <w:r w:rsidR="00120C89" w:rsidRPr="00DA7443">
        <w:rPr>
          <w:rFonts w:asciiTheme="minorHAnsi" w:hAnsiTheme="minorHAnsi" w:cstheme="minorHAnsi"/>
          <w:sz w:val="24"/>
          <w:szCs w:val="24"/>
        </w:rPr>
        <w:t>i</w:t>
      </w:r>
      <w:r w:rsidR="00F74177" w:rsidRPr="00DA7443">
        <w:rPr>
          <w:rFonts w:asciiTheme="minorHAnsi" w:hAnsiTheme="minorHAnsi" w:cstheme="minorHAnsi"/>
          <w:sz w:val="24"/>
          <w:szCs w:val="24"/>
        </w:rPr>
        <w:t>n exceptional circumstances the appointment can be extended</w:t>
      </w:r>
      <w:r w:rsidR="00120C89" w:rsidRPr="00DA7443">
        <w:rPr>
          <w:rFonts w:asciiTheme="minorHAnsi" w:hAnsiTheme="minorHAnsi" w:cstheme="minorHAnsi"/>
          <w:sz w:val="24"/>
          <w:szCs w:val="24"/>
        </w:rPr>
        <w:t xml:space="preserve"> on approval from church </w:t>
      </w:r>
      <w:r w:rsidR="00DA7443" w:rsidRPr="00DA7443">
        <w:rPr>
          <w:rFonts w:asciiTheme="minorHAnsi" w:hAnsiTheme="minorHAnsi" w:cstheme="minorHAnsi"/>
          <w:sz w:val="24"/>
          <w:szCs w:val="24"/>
        </w:rPr>
        <w:t>council</w:t>
      </w:r>
      <w:r w:rsidR="00F74177" w:rsidRPr="00DA7443">
        <w:rPr>
          <w:rFonts w:asciiTheme="minorHAnsi" w:hAnsiTheme="minorHAnsi" w:cstheme="minorHAnsi"/>
          <w:sz w:val="24"/>
          <w:szCs w:val="24"/>
        </w:rPr>
        <w:t>.</w:t>
      </w:r>
    </w:p>
    <w:p w14:paraId="04899D96" w14:textId="77777777" w:rsidR="00572CE9" w:rsidRPr="00DD4303" w:rsidRDefault="00572CE9" w:rsidP="00572CE9">
      <w:pPr>
        <w:tabs>
          <w:tab w:val="left" w:pos="142"/>
        </w:tabs>
        <w:spacing w:after="0" w:line="200" w:lineRule="exact"/>
        <w:ind w:left="142"/>
        <w:rPr>
          <w:rFonts w:cstheme="minorHAnsi"/>
          <w:sz w:val="20"/>
          <w:szCs w:val="20"/>
        </w:rPr>
      </w:pPr>
    </w:p>
    <w:p w14:paraId="2E6F3851" w14:textId="3330A480" w:rsidR="00572CE9" w:rsidRPr="00DD4303" w:rsidRDefault="00572CE9" w:rsidP="00572CE9">
      <w:pPr>
        <w:tabs>
          <w:tab w:val="left" w:pos="142"/>
        </w:tabs>
        <w:spacing w:after="0" w:line="200" w:lineRule="exact"/>
        <w:ind w:left="142"/>
        <w:rPr>
          <w:rFonts w:cstheme="minorHAnsi"/>
          <w:sz w:val="20"/>
          <w:szCs w:val="20"/>
        </w:rPr>
      </w:pPr>
    </w:p>
    <w:p w14:paraId="68AED1B7" w14:textId="77777777" w:rsidR="0067627F" w:rsidRPr="00DD4303" w:rsidRDefault="0067627F" w:rsidP="0067627F">
      <w:pPr>
        <w:spacing w:after="0" w:line="240" w:lineRule="atLeast"/>
        <w:rPr>
          <w:rFonts w:cstheme="minorHAnsi"/>
          <w:sz w:val="24"/>
          <w:szCs w:val="24"/>
        </w:rPr>
      </w:pPr>
      <w:bookmarkStart w:id="0" w:name="_Hlk530489458"/>
    </w:p>
    <w:p w14:paraId="4150F842" w14:textId="55B70104" w:rsidR="0067627F" w:rsidRPr="00DD4303" w:rsidRDefault="0067627F" w:rsidP="0067627F">
      <w:pPr>
        <w:spacing w:after="0" w:line="240" w:lineRule="atLeast"/>
        <w:rPr>
          <w:rFonts w:cstheme="minorHAnsi"/>
          <w:sz w:val="24"/>
          <w:szCs w:val="24"/>
        </w:rPr>
      </w:pPr>
      <w:r w:rsidRPr="00DD4303">
        <w:rPr>
          <w:rFonts w:cstheme="minorHAnsi"/>
          <w:sz w:val="24"/>
          <w:szCs w:val="24"/>
        </w:rPr>
        <w:t>This job description is approved by</w:t>
      </w:r>
    </w:p>
    <w:p w14:paraId="5A50C5EE" w14:textId="77777777" w:rsidR="0067627F" w:rsidRPr="00DD4303" w:rsidRDefault="0067627F" w:rsidP="0067627F">
      <w:pPr>
        <w:spacing w:after="0" w:line="240" w:lineRule="atLeast"/>
        <w:rPr>
          <w:rFonts w:cstheme="minorHAnsi"/>
          <w:sz w:val="24"/>
          <w:szCs w:val="24"/>
        </w:rPr>
      </w:pPr>
    </w:p>
    <w:p w14:paraId="67C62003" w14:textId="77777777" w:rsidR="0067627F" w:rsidRPr="00DD4303" w:rsidRDefault="0067627F" w:rsidP="0067627F">
      <w:pPr>
        <w:tabs>
          <w:tab w:val="right" w:pos="3969"/>
          <w:tab w:val="left" w:pos="4111"/>
          <w:tab w:val="right" w:pos="5670"/>
          <w:tab w:val="right" w:leader="dot" w:pos="9639"/>
        </w:tabs>
        <w:spacing w:after="0" w:line="240" w:lineRule="atLeast"/>
        <w:rPr>
          <w:rFonts w:cstheme="minorHAnsi"/>
          <w:sz w:val="24"/>
          <w:szCs w:val="24"/>
        </w:rPr>
      </w:pPr>
    </w:p>
    <w:p w14:paraId="36C70A27" w14:textId="77777777" w:rsidR="0067627F" w:rsidRPr="00DD4303" w:rsidRDefault="0067627F" w:rsidP="0067627F">
      <w:pPr>
        <w:tabs>
          <w:tab w:val="right" w:leader="dot" w:pos="4820"/>
          <w:tab w:val="left" w:pos="5245"/>
          <w:tab w:val="right" w:leader="dot" w:pos="9781"/>
        </w:tabs>
        <w:spacing w:after="0" w:line="240" w:lineRule="atLeast"/>
        <w:rPr>
          <w:rFonts w:cstheme="minorHAnsi"/>
          <w:sz w:val="24"/>
          <w:szCs w:val="24"/>
        </w:rPr>
      </w:pPr>
      <w:r w:rsidRPr="00DD4303">
        <w:rPr>
          <w:rFonts w:cstheme="minorHAnsi"/>
          <w:sz w:val="24"/>
          <w:szCs w:val="24"/>
        </w:rPr>
        <w:t>Signed</w:t>
      </w:r>
      <w:r w:rsidRPr="00DD4303">
        <w:rPr>
          <w:rFonts w:cstheme="minorHAnsi"/>
          <w:sz w:val="24"/>
          <w:szCs w:val="24"/>
        </w:rPr>
        <w:tab/>
      </w:r>
      <w:r w:rsidRPr="00DD4303">
        <w:rPr>
          <w:rFonts w:cstheme="minorHAnsi"/>
          <w:sz w:val="24"/>
          <w:szCs w:val="24"/>
        </w:rPr>
        <w:tab/>
        <w:t>Date</w:t>
      </w:r>
      <w:r w:rsidRPr="00DD4303">
        <w:rPr>
          <w:rFonts w:cstheme="minorHAnsi"/>
          <w:sz w:val="24"/>
          <w:szCs w:val="24"/>
        </w:rPr>
        <w:tab/>
      </w:r>
    </w:p>
    <w:p w14:paraId="0CDD45B3" w14:textId="77777777" w:rsidR="0067627F" w:rsidRPr="00DD4303" w:rsidRDefault="0067627F" w:rsidP="0067627F">
      <w:pPr>
        <w:tabs>
          <w:tab w:val="right" w:leader="dot" w:pos="4820"/>
          <w:tab w:val="left" w:pos="5245"/>
          <w:tab w:val="right" w:leader="dot" w:pos="9781"/>
        </w:tabs>
        <w:spacing w:after="0" w:line="240" w:lineRule="atLeast"/>
        <w:rPr>
          <w:rFonts w:cstheme="minorHAnsi"/>
          <w:sz w:val="24"/>
          <w:szCs w:val="24"/>
        </w:rPr>
      </w:pPr>
      <w:r w:rsidRPr="00DD4303">
        <w:rPr>
          <w:rFonts w:cstheme="minorHAnsi"/>
          <w:sz w:val="24"/>
          <w:szCs w:val="24"/>
        </w:rPr>
        <w:t>(Church Council)</w:t>
      </w:r>
    </w:p>
    <w:p w14:paraId="1FC79B1A" w14:textId="77777777" w:rsidR="0067627F" w:rsidRPr="00DD4303" w:rsidRDefault="0067627F" w:rsidP="0067627F">
      <w:pPr>
        <w:tabs>
          <w:tab w:val="right" w:pos="3969"/>
          <w:tab w:val="left" w:pos="4111"/>
          <w:tab w:val="right" w:pos="5670"/>
          <w:tab w:val="right" w:leader="dot" w:pos="9639"/>
        </w:tabs>
        <w:spacing w:after="0" w:line="240" w:lineRule="atLeast"/>
        <w:rPr>
          <w:rFonts w:cstheme="minorHAnsi"/>
          <w:sz w:val="24"/>
          <w:szCs w:val="24"/>
        </w:rPr>
      </w:pPr>
    </w:p>
    <w:p w14:paraId="4795FB54" w14:textId="77777777" w:rsidR="0067627F" w:rsidRPr="00DD4303" w:rsidRDefault="0067627F" w:rsidP="0067627F">
      <w:pPr>
        <w:tabs>
          <w:tab w:val="right" w:pos="3969"/>
          <w:tab w:val="left" w:pos="4111"/>
          <w:tab w:val="right" w:pos="5670"/>
          <w:tab w:val="right" w:leader="dot" w:pos="9639"/>
        </w:tabs>
        <w:spacing w:after="0" w:line="240" w:lineRule="atLeast"/>
        <w:rPr>
          <w:rFonts w:cstheme="minorHAnsi"/>
          <w:sz w:val="24"/>
          <w:szCs w:val="24"/>
        </w:rPr>
      </w:pPr>
    </w:p>
    <w:p w14:paraId="5FD798E9" w14:textId="77777777" w:rsidR="0067627F" w:rsidRPr="00DD4303" w:rsidRDefault="0067627F" w:rsidP="0067627F">
      <w:pPr>
        <w:tabs>
          <w:tab w:val="right" w:pos="3969"/>
          <w:tab w:val="left" w:pos="4111"/>
          <w:tab w:val="right" w:pos="5670"/>
          <w:tab w:val="right" w:leader="dot" w:pos="9639"/>
        </w:tabs>
        <w:spacing w:after="0" w:line="240" w:lineRule="atLeast"/>
        <w:rPr>
          <w:rFonts w:cstheme="minorHAnsi"/>
          <w:sz w:val="24"/>
          <w:szCs w:val="24"/>
        </w:rPr>
      </w:pPr>
      <w:r w:rsidRPr="00DD4303">
        <w:rPr>
          <w:rFonts w:cstheme="minorHAnsi"/>
          <w:sz w:val="24"/>
          <w:szCs w:val="24"/>
        </w:rPr>
        <w:t>I have seen and accept the responsibilities of this role</w:t>
      </w:r>
    </w:p>
    <w:p w14:paraId="6D1202DA" w14:textId="77777777" w:rsidR="0067627F" w:rsidRPr="00DD4303" w:rsidRDefault="0067627F" w:rsidP="0067627F">
      <w:pPr>
        <w:tabs>
          <w:tab w:val="right" w:pos="3969"/>
          <w:tab w:val="left" w:pos="4111"/>
          <w:tab w:val="right" w:pos="5670"/>
          <w:tab w:val="right" w:leader="dot" w:pos="9639"/>
        </w:tabs>
        <w:spacing w:after="0" w:line="240" w:lineRule="atLeast"/>
        <w:rPr>
          <w:rFonts w:cstheme="minorHAnsi"/>
          <w:sz w:val="24"/>
          <w:szCs w:val="24"/>
        </w:rPr>
      </w:pPr>
    </w:p>
    <w:p w14:paraId="670447B9" w14:textId="77777777" w:rsidR="0067627F" w:rsidRPr="00DD4303" w:rsidRDefault="0067627F" w:rsidP="0067627F">
      <w:pPr>
        <w:tabs>
          <w:tab w:val="right" w:pos="4820"/>
          <w:tab w:val="left" w:pos="5387"/>
          <w:tab w:val="right" w:pos="9781"/>
        </w:tabs>
        <w:spacing w:after="0" w:line="240" w:lineRule="atLeast"/>
        <w:rPr>
          <w:rFonts w:cstheme="minorHAnsi"/>
          <w:sz w:val="24"/>
          <w:szCs w:val="24"/>
        </w:rPr>
      </w:pPr>
    </w:p>
    <w:p w14:paraId="2A407F04" w14:textId="77777777" w:rsidR="0067627F" w:rsidRPr="00DD4303" w:rsidRDefault="0067627F" w:rsidP="0067627F">
      <w:pPr>
        <w:tabs>
          <w:tab w:val="right" w:leader="dot" w:pos="4820"/>
          <w:tab w:val="left" w:pos="5245"/>
          <w:tab w:val="right" w:leader="dot" w:pos="9781"/>
        </w:tabs>
        <w:spacing w:after="0" w:line="240" w:lineRule="atLeast"/>
        <w:rPr>
          <w:rFonts w:cstheme="minorHAnsi"/>
          <w:sz w:val="24"/>
          <w:szCs w:val="24"/>
        </w:rPr>
      </w:pPr>
      <w:r w:rsidRPr="00DD4303">
        <w:rPr>
          <w:rFonts w:cstheme="minorHAnsi"/>
          <w:sz w:val="24"/>
          <w:szCs w:val="24"/>
        </w:rPr>
        <w:t>Signed</w:t>
      </w:r>
      <w:r w:rsidRPr="00DD4303">
        <w:rPr>
          <w:rFonts w:cstheme="minorHAnsi"/>
          <w:sz w:val="24"/>
          <w:szCs w:val="24"/>
        </w:rPr>
        <w:tab/>
      </w:r>
      <w:r w:rsidRPr="00DD4303">
        <w:rPr>
          <w:rFonts w:cstheme="minorHAnsi"/>
          <w:sz w:val="24"/>
          <w:szCs w:val="24"/>
        </w:rPr>
        <w:tab/>
        <w:t>Date</w:t>
      </w:r>
      <w:r w:rsidRPr="00DD4303">
        <w:rPr>
          <w:rFonts w:cstheme="minorHAnsi"/>
          <w:sz w:val="24"/>
          <w:szCs w:val="24"/>
        </w:rPr>
        <w:tab/>
      </w:r>
    </w:p>
    <w:p w14:paraId="07558B22" w14:textId="77777777" w:rsidR="0067627F" w:rsidRPr="00DD4303" w:rsidRDefault="0067627F" w:rsidP="0067627F">
      <w:pPr>
        <w:tabs>
          <w:tab w:val="right" w:leader="dot" w:pos="4820"/>
          <w:tab w:val="left" w:pos="5245"/>
          <w:tab w:val="right" w:leader="dot" w:pos="9781"/>
        </w:tabs>
        <w:spacing w:after="0" w:line="240" w:lineRule="atLeast"/>
        <w:rPr>
          <w:rFonts w:cstheme="minorHAnsi"/>
          <w:sz w:val="24"/>
          <w:szCs w:val="24"/>
        </w:rPr>
      </w:pPr>
      <w:r w:rsidRPr="00DD4303">
        <w:rPr>
          <w:rFonts w:cstheme="minorHAnsi"/>
          <w:sz w:val="24"/>
          <w:szCs w:val="24"/>
        </w:rPr>
        <w:t>(Applicant)</w:t>
      </w:r>
    </w:p>
    <w:bookmarkEnd w:id="0"/>
    <w:p w14:paraId="6C238C27" w14:textId="2AC4A337" w:rsidR="00572CE9" w:rsidRPr="00DD4303" w:rsidRDefault="00572CE9" w:rsidP="0067627F">
      <w:pPr>
        <w:tabs>
          <w:tab w:val="left" w:pos="142"/>
        </w:tabs>
        <w:spacing w:after="0" w:line="200" w:lineRule="exact"/>
        <w:rPr>
          <w:rFonts w:cstheme="minorHAnsi"/>
          <w:sz w:val="20"/>
          <w:szCs w:val="20"/>
        </w:rPr>
      </w:pPr>
    </w:p>
    <w:p w14:paraId="02B73FA1" w14:textId="77777777" w:rsidR="00572CE9" w:rsidRPr="00DB2C54" w:rsidRDefault="00572CE9" w:rsidP="00572CE9">
      <w:pPr>
        <w:tabs>
          <w:tab w:val="left" w:pos="142"/>
        </w:tabs>
        <w:spacing w:after="0" w:line="200" w:lineRule="exact"/>
        <w:ind w:left="142"/>
        <w:rPr>
          <w:rFonts w:ascii="Franklin Gothic Book" w:hAnsi="Franklin Gothic Book"/>
          <w:sz w:val="20"/>
          <w:szCs w:val="20"/>
        </w:rPr>
      </w:pPr>
    </w:p>
    <w:p w14:paraId="4B10B22B" w14:textId="77777777" w:rsidR="00572CE9" w:rsidRPr="00DB2C54" w:rsidRDefault="00572CE9" w:rsidP="00572CE9">
      <w:pPr>
        <w:tabs>
          <w:tab w:val="left" w:pos="142"/>
        </w:tabs>
        <w:spacing w:after="0" w:line="200" w:lineRule="exact"/>
        <w:ind w:left="142"/>
        <w:rPr>
          <w:rFonts w:ascii="Franklin Gothic Book" w:hAnsi="Franklin Gothic Book"/>
          <w:sz w:val="20"/>
          <w:szCs w:val="20"/>
        </w:rPr>
      </w:pPr>
    </w:p>
    <w:p w14:paraId="5A8FFBAE" w14:textId="108DD5A5" w:rsidR="00572CE9" w:rsidRPr="00DB2C54" w:rsidRDefault="00572CE9" w:rsidP="00572CE9">
      <w:pPr>
        <w:tabs>
          <w:tab w:val="left" w:pos="142"/>
        </w:tabs>
        <w:spacing w:before="34" w:after="0" w:line="240" w:lineRule="auto"/>
        <w:ind w:left="142" w:right="219"/>
        <w:jc w:val="center"/>
        <w:rPr>
          <w:rFonts w:ascii="Franklin Gothic Book" w:eastAsia="Franklin Gothic Demi Cond" w:hAnsi="Franklin Gothic Book" w:cs="Franklin Gothic Demi Cond"/>
          <w:sz w:val="20"/>
          <w:szCs w:val="20"/>
        </w:rPr>
      </w:pPr>
      <w:r w:rsidRPr="00DB2C54">
        <w:rPr>
          <w:rFonts w:ascii="Franklin Gothic Book" w:eastAsia="Franklin Gothic Demi Cond" w:hAnsi="Franklin Gothic Book" w:cs="Franklin Gothic Demi Cond"/>
          <w:color w:val="A72024"/>
          <w:sz w:val="20"/>
          <w:szCs w:val="20"/>
        </w:rPr>
        <w:t xml:space="preserve">A </w:t>
      </w:r>
      <w:r w:rsidRPr="00DB2C54">
        <w:rPr>
          <w:rFonts w:ascii="Franklin Gothic Book" w:eastAsia="Franklin Gothic Demi Cond" w:hAnsi="Franklin Gothic Book" w:cs="Franklin Gothic Demi Cond"/>
          <w:color w:val="A72024"/>
          <w:spacing w:val="4"/>
          <w:sz w:val="20"/>
          <w:szCs w:val="20"/>
        </w:rPr>
        <w:t xml:space="preserve"> </w:t>
      </w:r>
      <w:r w:rsidRPr="00DB2C54">
        <w:rPr>
          <w:rFonts w:ascii="Franklin Gothic Book" w:eastAsia="Franklin Gothic Demi Cond" w:hAnsi="Franklin Gothic Book" w:cs="Franklin Gothic Demi Cond"/>
          <w:color w:val="A72024"/>
          <w:spacing w:val="1"/>
          <w:w w:val="115"/>
          <w:sz w:val="20"/>
          <w:szCs w:val="20"/>
        </w:rPr>
        <w:t>COP</w:t>
      </w:r>
      <w:r w:rsidRPr="00DB2C54">
        <w:rPr>
          <w:rFonts w:ascii="Franklin Gothic Book" w:eastAsia="Franklin Gothic Demi Cond" w:hAnsi="Franklin Gothic Book" w:cs="Franklin Gothic Demi Cond"/>
          <w:color w:val="A72024"/>
          <w:w w:val="115"/>
          <w:sz w:val="20"/>
          <w:szCs w:val="20"/>
        </w:rPr>
        <w:t>Y</w:t>
      </w:r>
      <w:r w:rsidRPr="00DB2C54">
        <w:rPr>
          <w:rFonts w:ascii="Franklin Gothic Book" w:eastAsia="Franklin Gothic Demi Cond" w:hAnsi="Franklin Gothic Book" w:cs="Franklin Gothic Demi Cond"/>
          <w:color w:val="A72024"/>
          <w:spacing w:val="18"/>
          <w:w w:val="115"/>
          <w:sz w:val="20"/>
          <w:szCs w:val="20"/>
        </w:rPr>
        <w:t xml:space="preserve"> </w:t>
      </w:r>
      <w:r w:rsidRPr="00DB2C54">
        <w:rPr>
          <w:rFonts w:ascii="Franklin Gothic Book" w:eastAsia="Franklin Gothic Demi Cond" w:hAnsi="Franklin Gothic Book" w:cs="Franklin Gothic Demi Cond"/>
          <w:color w:val="A72024"/>
          <w:spacing w:val="1"/>
          <w:sz w:val="20"/>
          <w:szCs w:val="20"/>
        </w:rPr>
        <w:t>O</w:t>
      </w:r>
      <w:r w:rsidRPr="00DB2C54">
        <w:rPr>
          <w:rFonts w:ascii="Franklin Gothic Book" w:eastAsia="Franklin Gothic Demi Cond" w:hAnsi="Franklin Gothic Book" w:cs="Franklin Gothic Demi Cond"/>
          <w:color w:val="A72024"/>
          <w:sz w:val="20"/>
          <w:szCs w:val="20"/>
        </w:rPr>
        <w:t xml:space="preserve">F </w:t>
      </w:r>
      <w:r w:rsidRPr="00DB2C54">
        <w:rPr>
          <w:rFonts w:ascii="Franklin Gothic Book" w:eastAsia="Franklin Gothic Demi Cond" w:hAnsi="Franklin Gothic Book" w:cs="Franklin Gothic Demi Cond"/>
          <w:color w:val="A72024"/>
          <w:spacing w:val="1"/>
          <w:w w:val="114"/>
          <w:sz w:val="20"/>
          <w:szCs w:val="20"/>
        </w:rPr>
        <w:t>THI</w:t>
      </w:r>
      <w:r w:rsidRPr="00DB2C54">
        <w:rPr>
          <w:rFonts w:ascii="Franklin Gothic Book" w:eastAsia="Franklin Gothic Demi Cond" w:hAnsi="Franklin Gothic Book" w:cs="Franklin Gothic Demi Cond"/>
          <w:color w:val="A72024"/>
          <w:w w:val="114"/>
          <w:sz w:val="20"/>
          <w:szCs w:val="20"/>
        </w:rPr>
        <w:t>S</w:t>
      </w:r>
      <w:r w:rsidRPr="00DB2C54">
        <w:rPr>
          <w:rFonts w:ascii="Franklin Gothic Book" w:eastAsia="Franklin Gothic Demi Cond" w:hAnsi="Franklin Gothic Book" w:cs="Franklin Gothic Demi Cond"/>
          <w:color w:val="A72024"/>
          <w:spacing w:val="12"/>
          <w:w w:val="114"/>
          <w:sz w:val="20"/>
          <w:szCs w:val="20"/>
        </w:rPr>
        <w:t xml:space="preserve"> </w:t>
      </w:r>
      <w:r w:rsidRPr="00DB2C54">
        <w:rPr>
          <w:rFonts w:ascii="Franklin Gothic Book" w:eastAsia="Franklin Gothic Demi Cond" w:hAnsi="Franklin Gothic Book" w:cs="Franklin Gothic Demi Cond"/>
          <w:color w:val="A72024"/>
          <w:spacing w:val="1"/>
          <w:w w:val="114"/>
          <w:sz w:val="20"/>
          <w:szCs w:val="20"/>
        </w:rPr>
        <w:t>FOR</w:t>
      </w:r>
      <w:r w:rsidRPr="00DB2C54">
        <w:rPr>
          <w:rFonts w:ascii="Franklin Gothic Book" w:eastAsia="Franklin Gothic Demi Cond" w:hAnsi="Franklin Gothic Book" w:cs="Franklin Gothic Demi Cond"/>
          <w:color w:val="A72024"/>
          <w:w w:val="114"/>
          <w:sz w:val="20"/>
          <w:szCs w:val="20"/>
        </w:rPr>
        <w:t>M</w:t>
      </w:r>
      <w:r w:rsidRPr="00DB2C54">
        <w:rPr>
          <w:rFonts w:ascii="Franklin Gothic Book" w:eastAsia="Franklin Gothic Demi Cond" w:hAnsi="Franklin Gothic Book" w:cs="Franklin Gothic Demi Cond"/>
          <w:color w:val="A72024"/>
          <w:spacing w:val="18"/>
          <w:w w:val="114"/>
          <w:sz w:val="20"/>
          <w:szCs w:val="20"/>
        </w:rPr>
        <w:t xml:space="preserve"> </w:t>
      </w:r>
      <w:r w:rsidRPr="00DB2C54">
        <w:rPr>
          <w:rFonts w:ascii="Franklin Gothic Book" w:eastAsia="Franklin Gothic Demi Cond" w:hAnsi="Franklin Gothic Book" w:cs="Franklin Gothic Demi Cond"/>
          <w:color w:val="A72024"/>
          <w:spacing w:val="1"/>
          <w:w w:val="114"/>
          <w:sz w:val="20"/>
          <w:szCs w:val="20"/>
        </w:rPr>
        <w:t>WIL</w:t>
      </w:r>
      <w:r w:rsidRPr="00DB2C54">
        <w:rPr>
          <w:rFonts w:ascii="Franklin Gothic Book" w:eastAsia="Franklin Gothic Demi Cond" w:hAnsi="Franklin Gothic Book" w:cs="Franklin Gothic Demi Cond"/>
          <w:color w:val="A72024"/>
          <w:w w:val="114"/>
          <w:sz w:val="20"/>
          <w:szCs w:val="20"/>
        </w:rPr>
        <w:t>L</w:t>
      </w:r>
      <w:r w:rsidRPr="00DB2C54">
        <w:rPr>
          <w:rFonts w:ascii="Franklin Gothic Book" w:eastAsia="Franklin Gothic Demi Cond" w:hAnsi="Franklin Gothic Book" w:cs="Franklin Gothic Demi Cond"/>
          <w:color w:val="A72024"/>
          <w:spacing w:val="23"/>
          <w:w w:val="114"/>
          <w:sz w:val="20"/>
          <w:szCs w:val="20"/>
        </w:rPr>
        <w:t xml:space="preserve"> </w:t>
      </w:r>
      <w:r w:rsidRPr="00DB2C54">
        <w:rPr>
          <w:rFonts w:ascii="Franklin Gothic Book" w:eastAsia="Franklin Gothic Demi Cond" w:hAnsi="Franklin Gothic Book" w:cs="Franklin Gothic Demi Cond"/>
          <w:color w:val="A72024"/>
          <w:spacing w:val="1"/>
          <w:sz w:val="20"/>
          <w:szCs w:val="20"/>
        </w:rPr>
        <w:t>B</w:t>
      </w:r>
      <w:r w:rsidRPr="00DB2C54">
        <w:rPr>
          <w:rFonts w:ascii="Franklin Gothic Book" w:eastAsia="Franklin Gothic Demi Cond" w:hAnsi="Franklin Gothic Book" w:cs="Franklin Gothic Demi Cond"/>
          <w:color w:val="A72024"/>
          <w:sz w:val="20"/>
          <w:szCs w:val="20"/>
        </w:rPr>
        <w:t xml:space="preserve">E </w:t>
      </w:r>
      <w:r w:rsidRPr="00DB2C54">
        <w:rPr>
          <w:rFonts w:ascii="Franklin Gothic Book" w:eastAsia="Franklin Gothic Demi Cond" w:hAnsi="Franklin Gothic Book" w:cs="Franklin Gothic Demi Cond"/>
          <w:color w:val="A72024"/>
          <w:spacing w:val="1"/>
          <w:w w:val="118"/>
          <w:sz w:val="20"/>
          <w:szCs w:val="20"/>
        </w:rPr>
        <w:t>RE</w:t>
      </w:r>
      <w:r w:rsidRPr="00DB2C54">
        <w:rPr>
          <w:rFonts w:ascii="Franklin Gothic Book" w:eastAsia="Franklin Gothic Demi Cond" w:hAnsi="Franklin Gothic Book" w:cs="Franklin Gothic Demi Cond"/>
          <w:color w:val="A72024"/>
          <w:spacing w:val="-14"/>
          <w:w w:val="118"/>
          <w:sz w:val="20"/>
          <w:szCs w:val="20"/>
        </w:rPr>
        <w:t>T</w:t>
      </w:r>
      <w:r w:rsidRPr="00DB2C54">
        <w:rPr>
          <w:rFonts w:ascii="Franklin Gothic Book" w:eastAsia="Franklin Gothic Demi Cond" w:hAnsi="Franklin Gothic Book" w:cs="Franklin Gothic Demi Cond"/>
          <w:color w:val="A72024"/>
          <w:spacing w:val="1"/>
          <w:w w:val="118"/>
          <w:sz w:val="20"/>
          <w:szCs w:val="20"/>
        </w:rPr>
        <w:t>AINE</w:t>
      </w:r>
      <w:r w:rsidRPr="00DB2C54">
        <w:rPr>
          <w:rFonts w:ascii="Franklin Gothic Book" w:eastAsia="Franklin Gothic Demi Cond" w:hAnsi="Franklin Gothic Book" w:cs="Franklin Gothic Demi Cond"/>
          <w:color w:val="A72024"/>
          <w:w w:val="118"/>
          <w:sz w:val="20"/>
          <w:szCs w:val="20"/>
        </w:rPr>
        <w:t>D</w:t>
      </w:r>
      <w:r w:rsidRPr="00DB2C54">
        <w:rPr>
          <w:rFonts w:ascii="Franklin Gothic Book" w:eastAsia="Franklin Gothic Demi Cond" w:hAnsi="Franklin Gothic Book" w:cs="Franklin Gothic Demi Cond"/>
          <w:color w:val="A72024"/>
          <w:spacing w:val="15"/>
          <w:w w:val="118"/>
          <w:sz w:val="20"/>
          <w:szCs w:val="20"/>
        </w:rPr>
        <w:t xml:space="preserve"> </w:t>
      </w:r>
      <w:r w:rsidRPr="00DB2C54">
        <w:rPr>
          <w:rFonts w:ascii="Franklin Gothic Book" w:eastAsia="Franklin Gothic Demi Cond" w:hAnsi="Franklin Gothic Book" w:cs="Franklin Gothic Demi Cond"/>
          <w:color w:val="A72024"/>
          <w:spacing w:val="1"/>
          <w:sz w:val="20"/>
          <w:szCs w:val="20"/>
        </w:rPr>
        <w:t>I</w:t>
      </w:r>
      <w:r w:rsidRPr="00DB2C54">
        <w:rPr>
          <w:rFonts w:ascii="Franklin Gothic Book" w:eastAsia="Franklin Gothic Demi Cond" w:hAnsi="Franklin Gothic Book" w:cs="Franklin Gothic Demi Cond"/>
          <w:color w:val="A72024"/>
          <w:sz w:val="20"/>
          <w:szCs w:val="20"/>
        </w:rPr>
        <w:t>N</w:t>
      </w:r>
      <w:r w:rsidRPr="00DB2C54">
        <w:rPr>
          <w:rFonts w:ascii="Franklin Gothic Book" w:eastAsia="Franklin Gothic Demi Cond" w:hAnsi="Franklin Gothic Book" w:cs="Franklin Gothic Demi Cond"/>
          <w:color w:val="A72024"/>
          <w:spacing w:val="31"/>
          <w:sz w:val="20"/>
          <w:szCs w:val="20"/>
        </w:rPr>
        <w:t xml:space="preserve"> </w:t>
      </w:r>
      <w:r w:rsidRPr="00DB2C54">
        <w:rPr>
          <w:rFonts w:ascii="Franklin Gothic Book" w:eastAsia="Franklin Gothic Demi Cond" w:hAnsi="Franklin Gothic Book" w:cs="Franklin Gothic Demi Cond"/>
          <w:color w:val="A72024"/>
          <w:sz w:val="20"/>
          <w:szCs w:val="20"/>
        </w:rPr>
        <w:t xml:space="preserve">A </w:t>
      </w:r>
      <w:r w:rsidRPr="00DB2C54">
        <w:rPr>
          <w:rFonts w:ascii="Franklin Gothic Book" w:eastAsia="Franklin Gothic Demi Cond" w:hAnsi="Franklin Gothic Book" w:cs="Franklin Gothic Demi Cond"/>
          <w:color w:val="A72024"/>
          <w:spacing w:val="1"/>
          <w:w w:val="116"/>
          <w:sz w:val="20"/>
          <w:szCs w:val="20"/>
        </w:rPr>
        <w:t>SECUR</w:t>
      </w:r>
      <w:r w:rsidRPr="00DB2C54">
        <w:rPr>
          <w:rFonts w:ascii="Franklin Gothic Book" w:eastAsia="Franklin Gothic Demi Cond" w:hAnsi="Franklin Gothic Book" w:cs="Franklin Gothic Demi Cond"/>
          <w:color w:val="A72024"/>
          <w:w w:val="116"/>
          <w:sz w:val="20"/>
          <w:szCs w:val="20"/>
        </w:rPr>
        <w:t>E</w:t>
      </w:r>
      <w:r w:rsidRPr="00DB2C54">
        <w:rPr>
          <w:rFonts w:ascii="Franklin Gothic Book" w:eastAsia="Franklin Gothic Demi Cond" w:hAnsi="Franklin Gothic Book" w:cs="Franklin Gothic Demi Cond"/>
          <w:color w:val="A72024"/>
          <w:spacing w:val="3"/>
          <w:w w:val="116"/>
          <w:sz w:val="20"/>
          <w:szCs w:val="20"/>
        </w:rPr>
        <w:t xml:space="preserve"> </w:t>
      </w:r>
      <w:r w:rsidRPr="00DB2C54">
        <w:rPr>
          <w:rFonts w:ascii="Franklin Gothic Book" w:eastAsia="Franklin Gothic Demi Cond" w:hAnsi="Franklin Gothic Book" w:cs="Franklin Gothic Demi Cond"/>
          <w:color w:val="A72024"/>
          <w:spacing w:val="1"/>
          <w:w w:val="116"/>
          <w:sz w:val="20"/>
          <w:szCs w:val="20"/>
        </w:rPr>
        <w:t>AN</w:t>
      </w:r>
      <w:r w:rsidRPr="00DB2C54">
        <w:rPr>
          <w:rFonts w:ascii="Franklin Gothic Book" w:eastAsia="Franklin Gothic Demi Cond" w:hAnsi="Franklin Gothic Book" w:cs="Franklin Gothic Demi Cond"/>
          <w:color w:val="A72024"/>
          <w:w w:val="116"/>
          <w:sz w:val="20"/>
          <w:szCs w:val="20"/>
        </w:rPr>
        <w:t>D</w:t>
      </w:r>
      <w:r w:rsidRPr="00DB2C54">
        <w:rPr>
          <w:rFonts w:ascii="Franklin Gothic Book" w:eastAsia="Franklin Gothic Demi Cond" w:hAnsi="Franklin Gothic Book" w:cs="Franklin Gothic Demi Cond"/>
          <w:color w:val="A72024"/>
          <w:spacing w:val="18"/>
          <w:w w:val="116"/>
          <w:sz w:val="20"/>
          <w:szCs w:val="20"/>
        </w:rPr>
        <w:t xml:space="preserve"> </w:t>
      </w:r>
      <w:r w:rsidRPr="00DB2C54">
        <w:rPr>
          <w:rFonts w:ascii="Franklin Gothic Book" w:eastAsia="Franklin Gothic Demi Cond" w:hAnsi="Franklin Gothic Book" w:cs="Franklin Gothic Demi Cond"/>
          <w:color w:val="A72024"/>
          <w:spacing w:val="1"/>
          <w:w w:val="116"/>
          <w:sz w:val="20"/>
          <w:szCs w:val="20"/>
        </w:rPr>
        <w:t>CONFIDENTIA</w:t>
      </w:r>
      <w:r w:rsidRPr="00DB2C54">
        <w:rPr>
          <w:rFonts w:ascii="Franklin Gothic Book" w:eastAsia="Franklin Gothic Demi Cond" w:hAnsi="Franklin Gothic Book" w:cs="Franklin Gothic Demi Cond"/>
          <w:color w:val="A72024"/>
          <w:w w:val="116"/>
          <w:sz w:val="20"/>
          <w:szCs w:val="20"/>
        </w:rPr>
        <w:t>L</w:t>
      </w:r>
      <w:r w:rsidRPr="00DB2C54">
        <w:rPr>
          <w:rFonts w:ascii="Franklin Gothic Book" w:eastAsia="Franklin Gothic Demi Cond" w:hAnsi="Franklin Gothic Book" w:cs="Franklin Gothic Demi Cond"/>
          <w:color w:val="A72024"/>
          <w:spacing w:val="12"/>
          <w:w w:val="116"/>
          <w:sz w:val="20"/>
          <w:szCs w:val="20"/>
        </w:rPr>
        <w:t xml:space="preserve"> </w:t>
      </w:r>
      <w:r w:rsidRPr="00DB2C54">
        <w:rPr>
          <w:rFonts w:ascii="Franklin Gothic Book" w:eastAsia="Franklin Gothic Demi Cond" w:hAnsi="Franklin Gothic Book" w:cs="Franklin Gothic Demi Cond"/>
          <w:color w:val="A72024"/>
          <w:spacing w:val="1"/>
          <w:w w:val="116"/>
          <w:sz w:val="20"/>
          <w:szCs w:val="20"/>
        </w:rPr>
        <w:t>MANNE</w:t>
      </w:r>
      <w:r w:rsidRPr="00DB2C54">
        <w:rPr>
          <w:rFonts w:ascii="Franklin Gothic Book" w:eastAsia="Franklin Gothic Demi Cond" w:hAnsi="Franklin Gothic Book" w:cs="Franklin Gothic Demi Cond"/>
          <w:color w:val="A72024"/>
          <w:w w:val="116"/>
          <w:sz w:val="20"/>
          <w:szCs w:val="20"/>
        </w:rPr>
        <w:t>R</w:t>
      </w:r>
      <w:r w:rsidRPr="00DB2C54">
        <w:rPr>
          <w:rFonts w:ascii="Franklin Gothic Book" w:eastAsia="Franklin Gothic Demi Cond" w:hAnsi="Franklin Gothic Book" w:cs="Franklin Gothic Demi Cond"/>
          <w:color w:val="A72024"/>
          <w:spacing w:val="23"/>
          <w:w w:val="116"/>
          <w:sz w:val="20"/>
          <w:szCs w:val="20"/>
        </w:rPr>
        <w:t xml:space="preserve"> </w:t>
      </w:r>
      <w:r>
        <w:rPr>
          <w:rFonts w:ascii="Franklin Gothic Book" w:eastAsia="Franklin Gothic Demi Cond" w:hAnsi="Franklin Gothic Book" w:cs="Franklin Gothic Demi Cond"/>
          <w:color w:val="A72024"/>
          <w:spacing w:val="23"/>
          <w:w w:val="116"/>
          <w:sz w:val="20"/>
          <w:szCs w:val="20"/>
        </w:rPr>
        <w:br/>
      </w:r>
      <w:r w:rsidRPr="00DB2C54">
        <w:rPr>
          <w:rFonts w:ascii="Franklin Gothic Book" w:eastAsia="Franklin Gothic Demi Cond" w:hAnsi="Franklin Gothic Book" w:cs="Franklin Gothic Demi Cond"/>
          <w:color w:val="A72024"/>
          <w:spacing w:val="1"/>
          <w:sz w:val="20"/>
          <w:szCs w:val="20"/>
        </w:rPr>
        <w:t>B</w:t>
      </w:r>
      <w:r w:rsidRPr="00DB2C54">
        <w:rPr>
          <w:rFonts w:ascii="Franklin Gothic Book" w:eastAsia="Franklin Gothic Demi Cond" w:hAnsi="Franklin Gothic Book" w:cs="Franklin Gothic Demi Cond"/>
          <w:color w:val="A72024"/>
          <w:sz w:val="20"/>
          <w:szCs w:val="20"/>
        </w:rPr>
        <w:t xml:space="preserve">Y </w:t>
      </w:r>
      <w:r w:rsidRPr="00DB2C54">
        <w:rPr>
          <w:rFonts w:ascii="Franklin Gothic Book" w:eastAsia="Franklin Gothic Demi Cond" w:hAnsi="Franklin Gothic Book" w:cs="Franklin Gothic Demi Cond"/>
          <w:color w:val="A72024"/>
          <w:spacing w:val="9"/>
          <w:sz w:val="20"/>
          <w:szCs w:val="20"/>
        </w:rPr>
        <w:t xml:space="preserve"> </w:t>
      </w:r>
      <w:r w:rsidRPr="00DB2C54">
        <w:rPr>
          <w:rFonts w:ascii="Franklin Gothic Book" w:eastAsia="Franklin Gothic Demi Cond" w:hAnsi="Franklin Gothic Book" w:cs="Franklin Gothic Demi Cond"/>
          <w:color w:val="A72024"/>
          <w:spacing w:val="1"/>
          <w:w w:val="115"/>
          <w:sz w:val="20"/>
          <w:szCs w:val="20"/>
        </w:rPr>
        <w:t>TH</w:t>
      </w:r>
      <w:r w:rsidRPr="00DB2C54">
        <w:rPr>
          <w:rFonts w:ascii="Franklin Gothic Book" w:eastAsia="Franklin Gothic Demi Cond" w:hAnsi="Franklin Gothic Book" w:cs="Franklin Gothic Demi Cond"/>
          <w:color w:val="A72024"/>
          <w:w w:val="115"/>
          <w:sz w:val="20"/>
          <w:szCs w:val="20"/>
        </w:rPr>
        <w:t>E</w:t>
      </w:r>
      <w:r w:rsidRPr="00DB2C54">
        <w:rPr>
          <w:rFonts w:ascii="Franklin Gothic Book" w:eastAsia="Franklin Gothic Demi Cond" w:hAnsi="Franklin Gothic Book" w:cs="Franklin Gothic Demi Cond"/>
          <w:color w:val="A72024"/>
          <w:spacing w:val="20"/>
          <w:w w:val="115"/>
          <w:sz w:val="20"/>
          <w:szCs w:val="20"/>
        </w:rPr>
        <w:t xml:space="preserve"> </w:t>
      </w:r>
      <w:r w:rsidRPr="00DB2C54">
        <w:rPr>
          <w:rFonts w:ascii="Franklin Gothic Book" w:eastAsia="Franklin Gothic Demi Cond" w:hAnsi="Franklin Gothic Book" w:cs="Franklin Gothic Demi Cond"/>
          <w:color w:val="A72024"/>
          <w:spacing w:val="1"/>
          <w:w w:val="115"/>
          <w:sz w:val="20"/>
          <w:szCs w:val="20"/>
        </w:rPr>
        <w:t>METHODIS</w:t>
      </w:r>
      <w:r w:rsidRPr="00DB2C54">
        <w:rPr>
          <w:rFonts w:ascii="Franklin Gothic Book" w:eastAsia="Franklin Gothic Demi Cond" w:hAnsi="Franklin Gothic Book" w:cs="Franklin Gothic Demi Cond"/>
          <w:color w:val="A72024"/>
          <w:w w:val="115"/>
          <w:sz w:val="20"/>
          <w:szCs w:val="20"/>
        </w:rPr>
        <w:t>T</w:t>
      </w:r>
      <w:r w:rsidRPr="00DB2C54">
        <w:rPr>
          <w:rFonts w:ascii="Franklin Gothic Book" w:eastAsia="Franklin Gothic Demi Cond" w:hAnsi="Franklin Gothic Book" w:cs="Franklin Gothic Demi Cond"/>
          <w:color w:val="A72024"/>
          <w:spacing w:val="17"/>
          <w:w w:val="115"/>
          <w:sz w:val="20"/>
          <w:szCs w:val="20"/>
        </w:rPr>
        <w:t xml:space="preserve"> </w:t>
      </w:r>
      <w:r w:rsidRPr="00DB2C54">
        <w:rPr>
          <w:rFonts w:ascii="Franklin Gothic Book" w:eastAsia="Franklin Gothic Demi Cond" w:hAnsi="Franklin Gothic Book" w:cs="Franklin Gothic Demi Cond"/>
          <w:color w:val="A72024"/>
          <w:spacing w:val="1"/>
          <w:w w:val="114"/>
          <w:sz w:val="20"/>
          <w:szCs w:val="20"/>
        </w:rPr>
        <w:t>C</w:t>
      </w:r>
      <w:r w:rsidRPr="00DB2C54">
        <w:rPr>
          <w:rFonts w:ascii="Franklin Gothic Book" w:eastAsia="Franklin Gothic Demi Cond" w:hAnsi="Franklin Gothic Book" w:cs="Franklin Gothic Demi Cond"/>
          <w:color w:val="A72024"/>
          <w:spacing w:val="1"/>
          <w:w w:val="110"/>
          <w:sz w:val="20"/>
          <w:szCs w:val="20"/>
        </w:rPr>
        <w:t>H</w:t>
      </w:r>
      <w:r w:rsidRPr="00DB2C54">
        <w:rPr>
          <w:rFonts w:ascii="Franklin Gothic Book" w:eastAsia="Franklin Gothic Demi Cond" w:hAnsi="Franklin Gothic Book" w:cs="Franklin Gothic Demi Cond"/>
          <w:color w:val="A72024"/>
          <w:spacing w:val="1"/>
          <w:w w:val="111"/>
          <w:sz w:val="20"/>
          <w:szCs w:val="20"/>
        </w:rPr>
        <w:t>U</w:t>
      </w:r>
      <w:r w:rsidRPr="00DB2C54">
        <w:rPr>
          <w:rFonts w:ascii="Franklin Gothic Book" w:eastAsia="Franklin Gothic Demi Cond" w:hAnsi="Franklin Gothic Book" w:cs="Franklin Gothic Demi Cond"/>
          <w:color w:val="A72024"/>
          <w:spacing w:val="1"/>
          <w:w w:val="120"/>
          <w:sz w:val="20"/>
          <w:szCs w:val="20"/>
        </w:rPr>
        <w:t>R</w:t>
      </w:r>
      <w:r w:rsidRPr="00DB2C54">
        <w:rPr>
          <w:rFonts w:ascii="Franklin Gothic Book" w:eastAsia="Franklin Gothic Demi Cond" w:hAnsi="Franklin Gothic Book" w:cs="Franklin Gothic Demi Cond"/>
          <w:color w:val="A72024"/>
          <w:spacing w:val="1"/>
          <w:w w:val="114"/>
          <w:sz w:val="20"/>
          <w:szCs w:val="20"/>
        </w:rPr>
        <w:t>C</w:t>
      </w:r>
      <w:r w:rsidRPr="00DB2C54">
        <w:rPr>
          <w:rFonts w:ascii="Franklin Gothic Book" w:eastAsia="Franklin Gothic Demi Cond" w:hAnsi="Franklin Gothic Book" w:cs="Franklin Gothic Demi Cond"/>
          <w:color w:val="A72024"/>
          <w:w w:val="110"/>
          <w:sz w:val="20"/>
          <w:szCs w:val="20"/>
        </w:rPr>
        <w:t>H</w:t>
      </w:r>
    </w:p>
    <w:p w14:paraId="60B72DCE" w14:textId="77777777" w:rsidR="00572CE9" w:rsidRPr="00DB2C54" w:rsidRDefault="00572CE9" w:rsidP="00572CE9">
      <w:pPr>
        <w:tabs>
          <w:tab w:val="left" w:pos="142"/>
        </w:tabs>
        <w:spacing w:after="0" w:line="200" w:lineRule="exact"/>
        <w:ind w:left="142"/>
        <w:rPr>
          <w:rFonts w:ascii="Franklin Gothic Book" w:hAnsi="Franklin Gothic Book"/>
          <w:sz w:val="20"/>
          <w:szCs w:val="20"/>
        </w:rPr>
      </w:pPr>
    </w:p>
    <w:p w14:paraId="6E6531BE" w14:textId="77777777" w:rsidR="00572CE9" w:rsidRPr="00DB2C54" w:rsidRDefault="00572CE9" w:rsidP="00572CE9">
      <w:pPr>
        <w:tabs>
          <w:tab w:val="left" w:pos="142"/>
        </w:tabs>
        <w:spacing w:before="19" w:after="0" w:line="220" w:lineRule="exact"/>
        <w:ind w:left="142"/>
        <w:rPr>
          <w:rFonts w:ascii="Franklin Gothic Book" w:hAnsi="Franklin Gothic Book"/>
          <w:sz w:val="20"/>
          <w:szCs w:val="20"/>
        </w:rPr>
      </w:pPr>
    </w:p>
    <w:p w14:paraId="3B32342B" w14:textId="77777777" w:rsidR="00572CE9" w:rsidRPr="00DB2C54" w:rsidRDefault="00572CE9" w:rsidP="00572CE9">
      <w:pPr>
        <w:tabs>
          <w:tab w:val="left" w:pos="142"/>
        </w:tabs>
        <w:spacing w:after="0" w:line="240" w:lineRule="auto"/>
        <w:ind w:left="142" w:right="-20"/>
        <w:rPr>
          <w:rFonts w:ascii="Franklin Gothic Book" w:eastAsia="Franklin Gothic Book" w:hAnsi="Franklin Gothic Book" w:cs="Franklin Gothic Book"/>
          <w:sz w:val="20"/>
          <w:szCs w:val="20"/>
        </w:rPr>
      </w:pPr>
    </w:p>
    <w:p w14:paraId="10083010" w14:textId="77777777" w:rsidR="00572CE9" w:rsidRPr="00DB2C54" w:rsidRDefault="00572CE9" w:rsidP="00572CE9">
      <w:pPr>
        <w:tabs>
          <w:tab w:val="left" w:pos="142"/>
        </w:tabs>
        <w:spacing w:before="7" w:after="0" w:line="160" w:lineRule="exact"/>
        <w:ind w:left="142"/>
        <w:rPr>
          <w:rFonts w:ascii="Franklin Gothic Book" w:hAnsi="Franklin Gothic Book"/>
          <w:sz w:val="20"/>
          <w:szCs w:val="20"/>
        </w:rPr>
      </w:pPr>
    </w:p>
    <w:p w14:paraId="25289282" w14:textId="77777777" w:rsidR="00572CE9" w:rsidRPr="00DB2C54" w:rsidRDefault="00572CE9" w:rsidP="00572CE9">
      <w:pPr>
        <w:tabs>
          <w:tab w:val="left" w:pos="142"/>
        </w:tabs>
        <w:spacing w:after="0" w:line="240" w:lineRule="auto"/>
        <w:ind w:left="142" w:right="-20"/>
        <w:rPr>
          <w:rFonts w:ascii="Franklin Gothic Book" w:eastAsia="Franklin Gothic Demi" w:hAnsi="Franklin Gothic Book" w:cs="Franklin Gothic Demi"/>
          <w:sz w:val="20"/>
          <w:szCs w:val="20"/>
        </w:rPr>
      </w:pPr>
      <w:r w:rsidRPr="00DB2C54">
        <w:rPr>
          <w:rFonts w:ascii="Franklin Gothic Book" w:eastAsia="Franklin Gothic Demi" w:hAnsi="Franklin Gothic Book" w:cs="Franklin Gothic Demi"/>
          <w:color w:val="A72024"/>
          <w:sz w:val="20"/>
          <w:szCs w:val="20"/>
        </w:rPr>
        <w:t>NB</w:t>
      </w:r>
      <w:r w:rsidRPr="00DB2C54">
        <w:rPr>
          <w:rFonts w:ascii="Franklin Gothic Book" w:eastAsia="Franklin Gothic Demi" w:hAnsi="Franklin Gothic Book" w:cs="Franklin Gothic Demi"/>
          <w:color w:val="A72024"/>
          <w:spacing w:val="13"/>
          <w:sz w:val="20"/>
          <w:szCs w:val="20"/>
        </w:rPr>
        <w:t xml:space="preserve"> </w:t>
      </w:r>
      <w:r w:rsidRPr="00DB2C54">
        <w:rPr>
          <w:rFonts w:ascii="Franklin Gothic Book" w:eastAsia="Franklin Gothic Demi" w:hAnsi="Franklin Gothic Book" w:cs="Franklin Gothic Demi"/>
          <w:color w:val="A72024"/>
          <w:sz w:val="20"/>
          <w:szCs w:val="20"/>
        </w:rPr>
        <w:t>All</w:t>
      </w:r>
      <w:r w:rsidRPr="00DB2C54">
        <w:rPr>
          <w:rFonts w:ascii="Franklin Gothic Book" w:eastAsia="Franklin Gothic Demi" w:hAnsi="Franklin Gothic Book" w:cs="Franklin Gothic Demi"/>
          <w:color w:val="A72024"/>
          <w:spacing w:val="12"/>
          <w:sz w:val="20"/>
          <w:szCs w:val="20"/>
        </w:rPr>
        <w:t xml:space="preserve"> </w:t>
      </w:r>
      <w:r w:rsidRPr="00DB2C54">
        <w:rPr>
          <w:rFonts w:ascii="Franklin Gothic Book" w:eastAsia="Franklin Gothic Demi" w:hAnsi="Franklin Gothic Book" w:cs="Franklin Gothic Demi"/>
          <w:color w:val="A72024"/>
          <w:sz w:val="20"/>
          <w:szCs w:val="20"/>
        </w:rPr>
        <w:t>info</w:t>
      </w:r>
      <w:r w:rsidRPr="00DB2C54">
        <w:rPr>
          <w:rFonts w:ascii="Franklin Gothic Book" w:eastAsia="Franklin Gothic Demi" w:hAnsi="Franklin Gothic Book" w:cs="Franklin Gothic Demi"/>
          <w:color w:val="A72024"/>
          <w:spacing w:val="3"/>
          <w:sz w:val="20"/>
          <w:szCs w:val="20"/>
        </w:rPr>
        <w:t>r</w:t>
      </w:r>
      <w:r w:rsidRPr="00DB2C54">
        <w:rPr>
          <w:rFonts w:ascii="Franklin Gothic Book" w:eastAsia="Franklin Gothic Demi" w:hAnsi="Franklin Gothic Book" w:cs="Franklin Gothic Demi"/>
          <w:color w:val="A72024"/>
          <w:sz w:val="20"/>
          <w:szCs w:val="20"/>
        </w:rPr>
        <w:t>mation</w:t>
      </w:r>
      <w:r w:rsidRPr="00DB2C54">
        <w:rPr>
          <w:rFonts w:ascii="Franklin Gothic Book" w:eastAsia="Franklin Gothic Demi" w:hAnsi="Franklin Gothic Book" w:cs="Franklin Gothic Demi"/>
          <w:color w:val="A72024"/>
          <w:spacing w:val="2"/>
          <w:sz w:val="20"/>
          <w:szCs w:val="20"/>
        </w:rPr>
        <w:t xml:space="preserve"> </w:t>
      </w:r>
      <w:r w:rsidRPr="00DB2C54">
        <w:rPr>
          <w:rFonts w:ascii="Franklin Gothic Book" w:eastAsia="Franklin Gothic Demi" w:hAnsi="Franklin Gothic Book" w:cs="Franklin Gothic Demi"/>
          <w:color w:val="A72024"/>
          <w:sz w:val="20"/>
          <w:szCs w:val="20"/>
        </w:rPr>
        <w:t>will</w:t>
      </w:r>
      <w:r w:rsidRPr="00DB2C54">
        <w:rPr>
          <w:rFonts w:ascii="Franklin Gothic Book" w:eastAsia="Franklin Gothic Demi" w:hAnsi="Franklin Gothic Book" w:cs="Franklin Gothic Demi"/>
          <w:color w:val="A72024"/>
          <w:spacing w:val="10"/>
          <w:sz w:val="20"/>
          <w:szCs w:val="20"/>
        </w:rPr>
        <w:t xml:space="preserve"> </w:t>
      </w:r>
      <w:r w:rsidRPr="00DB2C54">
        <w:rPr>
          <w:rFonts w:ascii="Franklin Gothic Book" w:eastAsia="Franklin Gothic Demi" w:hAnsi="Franklin Gothic Book" w:cs="Franklin Gothic Demi"/>
          <w:color w:val="A72024"/>
          <w:sz w:val="20"/>
          <w:szCs w:val="20"/>
        </w:rPr>
        <w:t>be</w:t>
      </w:r>
      <w:r w:rsidRPr="00DB2C54">
        <w:rPr>
          <w:rFonts w:ascii="Franklin Gothic Book" w:eastAsia="Franklin Gothic Demi" w:hAnsi="Franklin Gothic Book" w:cs="Franklin Gothic Demi"/>
          <w:color w:val="A72024"/>
          <w:spacing w:val="10"/>
          <w:sz w:val="20"/>
          <w:szCs w:val="20"/>
        </w:rPr>
        <w:t xml:space="preserve"> </w:t>
      </w:r>
      <w:r w:rsidRPr="00DB2C54">
        <w:rPr>
          <w:rFonts w:ascii="Franklin Gothic Book" w:eastAsia="Franklin Gothic Demi" w:hAnsi="Franklin Gothic Book" w:cs="Franklin Gothic Demi"/>
          <w:color w:val="A72024"/>
          <w:sz w:val="20"/>
          <w:szCs w:val="20"/>
        </w:rPr>
        <w:t>held</w:t>
      </w:r>
      <w:r w:rsidRPr="00DB2C54">
        <w:rPr>
          <w:rFonts w:ascii="Franklin Gothic Book" w:eastAsia="Franklin Gothic Demi" w:hAnsi="Franklin Gothic Book" w:cs="Franklin Gothic Demi"/>
          <w:color w:val="A72024"/>
          <w:spacing w:val="6"/>
          <w:sz w:val="20"/>
          <w:szCs w:val="20"/>
        </w:rPr>
        <w:t xml:space="preserve"> </w:t>
      </w:r>
      <w:r w:rsidRPr="00DB2C54">
        <w:rPr>
          <w:rFonts w:ascii="Franklin Gothic Book" w:eastAsia="Franklin Gothic Demi" w:hAnsi="Franklin Gothic Book" w:cs="Franklin Gothic Demi"/>
          <w:color w:val="A72024"/>
          <w:sz w:val="20"/>
          <w:szCs w:val="20"/>
        </w:rPr>
        <w:t>in</w:t>
      </w:r>
      <w:r w:rsidRPr="00DB2C54">
        <w:rPr>
          <w:rFonts w:ascii="Franklin Gothic Book" w:eastAsia="Franklin Gothic Demi" w:hAnsi="Franklin Gothic Book" w:cs="Franklin Gothic Demi"/>
          <w:color w:val="A72024"/>
          <w:spacing w:val="7"/>
          <w:sz w:val="20"/>
          <w:szCs w:val="20"/>
        </w:rPr>
        <w:t xml:space="preserve"> </w:t>
      </w:r>
      <w:r w:rsidRPr="00DB2C54">
        <w:rPr>
          <w:rFonts w:ascii="Franklin Gothic Book" w:eastAsia="Franklin Gothic Demi" w:hAnsi="Franklin Gothic Book" w:cs="Franklin Gothic Demi"/>
          <w:color w:val="A72024"/>
          <w:sz w:val="20"/>
          <w:szCs w:val="20"/>
        </w:rPr>
        <w:t>accordance</w:t>
      </w:r>
      <w:r w:rsidRPr="00DB2C54">
        <w:rPr>
          <w:rFonts w:ascii="Franklin Gothic Book" w:eastAsia="Franklin Gothic Demi" w:hAnsi="Franklin Gothic Book" w:cs="Franklin Gothic Demi"/>
          <w:color w:val="A72024"/>
          <w:spacing w:val="20"/>
          <w:sz w:val="20"/>
          <w:szCs w:val="20"/>
        </w:rPr>
        <w:t xml:space="preserve"> </w:t>
      </w:r>
      <w:r w:rsidRPr="00DB2C54">
        <w:rPr>
          <w:rFonts w:ascii="Franklin Gothic Book" w:eastAsia="Franklin Gothic Demi" w:hAnsi="Franklin Gothic Book" w:cs="Franklin Gothic Demi"/>
          <w:color w:val="A72024"/>
          <w:sz w:val="20"/>
          <w:szCs w:val="20"/>
        </w:rPr>
        <w:t>with</w:t>
      </w:r>
      <w:r w:rsidRPr="00DB2C54">
        <w:rPr>
          <w:rFonts w:ascii="Franklin Gothic Book" w:eastAsia="Franklin Gothic Demi" w:hAnsi="Franklin Gothic Book" w:cs="Franklin Gothic Demi"/>
          <w:color w:val="A72024"/>
          <w:spacing w:val="18"/>
          <w:sz w:val="20"/>
          <w:szCs w:val="20"/>
        </w:rPr>
        <w:t xml:space="preserve"> </w:t>
      </w:r>
      <w:r w:rsidRPr="00DB2C54">
        <w:rPr>
          <w:rFonts w:ascii="Franklin Gothic Book" w:eastAsia="Franklin Gothic Demi" w:hAnsi="Franklin Gothic Book" w:cs="Franklin Gothic Demi"/>
          <w:color w:val="A72024"/>
          <w:sz w:val="20"/>
          <w:szCs w:val="20"/>
        </w:rPr>
        <w:t>the</w:t>
      </w:r>
      <w:r w:rsidRPr="00DB2C54">
        <w:rPr>
          <w:rFonts w:ascii="Franklin Gothic Book" w:eastAsia="Franklin Gothic Demi" w:hAnsi="Franklin Gothic Book" w:cs="Franklin Gothic Demi"/>
          <w:color w:val="A72024"/>
          <w:spacing w:val="16"/>
          <w:sz w:val="20"/>
          <w:szCs w:val="20"/>
        </w:rPr>
        <w:t xml:space="preserve"> </w:t>
      </w:r>
      <w:r w:rsidRPr="00DB2C54">
        <w:rPr>
          <w:rFonts w:ascii="Franklin Gothic Book" w:eastAsia="Franklin Gothic Demi" w:hAnsi="Franklin Gothic Book" w:cs="Franklin Gothic Demi"/>
          <w:color w:val="A72024"/>
          <w:sz w:val="20"/>
          <w:szCs w:val="20"/>
        </w:rPr>
        <w:t>Data</w:t>
      </w:r>
      <w:r w:rsidRPr="00DB2C54">
        <w:rPr>
          <w:rFonts w:ascii="Franklin Gothic Book" w:eastAsia="Franklin Gothic Demi" w:hAnsi="Franklin Gothic Book" w:cs="Franklin Gothic Demi"/>
          <w:color w:val="A72024"/>
          <w:spacing w:val="14"/>
          <w:sz w:val="20"/>
          <w:szCs w:val="20"/>
        </w:rPr>
        <w:t xml:space="preserve"> </w:t>
      </w:r>
      <w:r w:rsidRPr="00DB2C54">
        <w:rPr>
          <w:rFonts w:ascii="Franklin Gothic Book" w:eastAsia="Franklin Gothic Demi" w:hAnsi="Franklin Gothic Book" w:cs="Franklin Gothic Demi"/>
          <w:color w:val="A72024"/>
          <w:sz w:val="20"/>
          <w:szCs w:val="20"/>
        </w:rPr>
        <w:t>Protection</w:t>
      </w:r>
      <w:r w:rsidRPr="00DB2C54">
        <w:rPr>
          <w:rFonts w:ascii="Franklin Gothic Book" w:eastAsia="Franklin Gothic Demi" w:hAnsi="Franklin Gothic Book" w:cs="Franklin Gothic Demi"/>
          <w:color w:val="A72024"/>
          <w:spacing w:val="28"/>
          <w:sz w:val="20"/>
          <w:szCs w:val="20"/>
        </w:rPr>
        <w:t xml:space="preserve"> </w:t>
      </w:r>
      <w:r w:rsidRPr="00DB2C54">
        <w:rPr>
          <w:rFonts w:ascii="Franklin Gothic Book" w:eastAsia="Franklin Gothic Demi" w:hAnsi="Franklin Gothic Book" w:cs="Franklin Gothic Demi"/>
          <w:color w:val="A72024"/>
          <w:sz w:val="20"/>
          <w:szCs w:val="20"/>
        </w:rPr>
        <w:t>Act</w:t>
      </w:r>
      <w:r w:rsidRPr="00DB2C54">
        <w:rPr>
          <w:rFonts w:ascii="Franklin Gothic Book" w:eastAsia="Franklin Gothic Demi" w:hAnsi="Franklin Gothic Book" w:cs="Franklin Gothic Demi"/>
          <w:color w:val="A72024"/>
          <w:spacing w:val="25"/>
          <w:sz w:val="20"/>
          <w:szCs w:val="20"/>
        </w:rPr>
        <w:t xml:space="preserve"> </w:t>
      </w:r>
      <w:r w:rsidRPr="00DB2C54">
        <w:rPr>
          <w:rFonts w:ascii="Franklin Gothic Book" w:eastAsia="Franklin Gothic Demi" w:hAnsi="Franklin Gothic Book" w:cs="Franklin Gothic Demi"/>
          <w:color w:val="A72024"/>
          <w:w w:val="102"/>
          <w:sz w:val="20"/>
          <w:szCs w:val="20"/>
        </w:rPr>
        <w:t>1998</w:t>
      </w:r>
    </w:p>
    <w:sectPr w:rsidR="00572CE9" w:rsidRPr="00DB2C54" w:rsidSect="00A33022">
      <w:type w:val="continuous"/>
      <w:pgSz w:w="11920" w:h="16840"/>
      <w:pgMar w:top="851" w:right="820"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87DA1" w14:textId="77777777" w:rsidR="00586C71" w:rsidRDefault="00586C71" w:rsidP="00E82781">
      <w:pPr>
        <w:spacing w:after="0" w:line="240" w:lineRule="auto"/>
      </w:pPr>
      <w:r>
        <w:separator/>
      </w:r>
    </w:p>
  </w:endnote>
  <w:endnote w:type="continuationSeparator" w:id="0">
    <w:p w14:paraId="5B3A4F9C" w14:textId="77777777" w:rsidR="00586C71" w:rsidRDefault="00586C71" w:rsidP="00E82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3B8D1" w14:textId="77777777" w:rsidR="00586C71" w:rsidRDefault="00586C71" w:rsidP="00E82781">
      <w:pPr>
        <w:spacing w:after="0" w:line="240" w:lineRule="auto"/>
      </w:pPr>
      <w:r>
        <w:separator/>
      </w:r>
    </w:p>
  </w:footnote>
  <w:footnote w:type="continuationSeparator" w:id="0">
    <w:p w14:paraId="470C3027" w14:textId="77777777" w:rsidR="00586C71" w:rsidRDefault="00586C71" w:rsidP="00E82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F4147"/>
    <w:multiLevelType w:val="hybridMultilevel"/>
    <w:tmpl w:val="FC30560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4D42156D"/>
    <w:multiLevelType w:val="hybridMultilevel"/>
    <w:tmpl w:val="40CAE094"/>
    <w:lvl w:ilvl="0" w:tplc="964C5524">
      <w:numFmt w:val="bullet"/>
      <w:lvlText w:val="•"/>
      <w:lvlJc w:val="left"/>
      <w:pPr>
        <w:ind w:left="434" w:hanging="360"/>
      </w:pPr>
      <w:rPr>
        <w:rFonts w:ascii="Calibri" w:eastAsiaTheme="minorHAnsi" w:hAnsi="Calibri" w:cs="Calibri" w:hint="default"/>
      </w:rPr>
    </w:lvl>
    <w:lvl w:ilvl="1" w:tplc="08090003" w:tentative="1">
      <w:start w:val="1"/>
      <w:numFmt w:val="bullet"/>
      <w:lvlText w:val="o"/>
      <w:lvlJc w:val="left"/>
      <w:pPr>
        <w:ind w:left="1154" w:hanging="360"/>
      </w:pPr>
      <w:rPr>
        <w:rFonts w:ascii="Courier New" w:hAnsi="Courier New" w:cs="Courier New" w:hint="default"/>
      </w:rPr>
    </w:lvl>
    <w:lvl w:ilvl="2" w:tplc="08090005" w:tentative="1">
      <w:start w:val="1"/>
      <w:numFmt w:val="bullet"/>
      <w:lvlText w:val=""/>
      <w:lvlJc w:val="left"/>
      <w:pPr>
        <w:ind w:left="1874" w:hanging="360"/>
      </w:pPr>
      <w:rPr>
        <w:rFonts w:ascii="Wingdings" w:hAnsi="Wingdings" w:hint="default"/>
      </w:rPr>
    </w:lvl>
    <w:lvl w:ilvl="3" w:tplc="08090001" w:tentative="1">
      <w:start w:val="1"/>
      <w:numFmt w:val="bullet"/>
      <w:lvlText w:val=""/>
      <w:lvlJc w:val="left"/>
      <w:pPr>
        <w:ind w:left="2594" w:hanging="360"/>
      </w:pPr>
      <w:rPr>
        <w:rFonts w:ascii="Symbol" w:hAnsi="Symbol" w:hint="default"/>
      </w:rPr>
    </w:lvl>
    <w:lvl w:ilvl="4" w:tplc="08090003" w:tentative="1">
      <w:start w:val="1"/>
      <w:numFmt w:val="bullet"/>
      <w:lvlText w:val="o"/>
      <w:lvlJc w:val="left"/>
      <w:pPr>
        <w:ind w:left="3314" w:hanging="360"/>
      </w:pPr>
      <w:rPr>
        <w:rFonts w:ascii="Courier New" w:hAnsi="Courier New" w:cs="Courier New" w:hint="default"/>
      </w:rPr>
    </w:lvl>
    <w:lvl w:ilvl="5" w:tplc="08090005" w:tentative="1">
      <w:start w:val="1"/>
      <w:numFmt w:val="bullet"/>
      <w:lvlText w:val=""/>
      <w:lvlJc w:val="left"/>
      <w:pPr>
        <w:ind w:left="4034" w:hanging="360"/>
      </w:pPr>
      <w:rPr>
        <w:rFonts w:ascii="Wingdings" w:hAnsi="Wingdings" w:hint="default"/>
      </w:rPr>
    </w:lvl>
    <w:lvl w:ilvl="6" w:tplc="08090001" w:tentative="1">
      <w:start w:val="1"/>
      <w:numFmt w:val="bullet"/>
      <w:lvlText w:val=""/>
      <w:lvlJc w:val="left"/>
      <w:pPr>
        <w:ind w:left="4754" w:hanging="360"/>
      </w:pPr>
      <w:rPr>
        <w:rFonts w:ascii="Symbol" w:hAnsi="Symbol" w:hint="default"/>
      </w:rPr>
    </w:lvl>
    <w:lvl w:ilvl="7" w:tplc="08090003" w:tentative="1">
      <w:start w:val="1"/>
      <w:numFmt w:val="bullet"/>
      <w:lvlText w:val="o"/>
      <w:lvlJc w:val="left"/>
      <w:pPr>
        <w:ind w:left="5474" w:hanging="360"/>
      </w:pPr>
      <w:rPr>
        <w:rFonts w:ascii="Courier New" w:hAnsi="Courier New" w:cs="Courier New" w:hint="default"/>
      </w:rPr>
    </w:lvl>
    <w:lvl w:ilvl="8" w:tplc="08090005" w:tentative="1">
      <w:start w:val="1"/>
      <w:numFmt w:val="bullet"/>
      <w:lvlText w:val=""/>
      <w:lvlJc w:val="left"/>
      <w:pPr>
        <w:ind w:left="6194" w:hanging="360"/>
      </w:pPr>
      <w:rPr>
        <w:rFonts w:ascii="Wingdings" w:hAnsi="Wingdings" w:hint="default"/>
      </w:rPr>
    </w:lvl>
  </w:abstractNum>
  <w:abstractNum w:abstractNumId="2" w15:restartNumberingAfterBreak="0">
    <w:nsid w:val="58CD028C"/>
    <w:multiLevelType w:val="hybridMultilevel"/>
    <w:tmpl w:val="BD420C62"/>
    <w:lvl w:ilvl="0" w:tplc="964C5524">
      <w:numFmt w:val="bullet"/>
      <w:lvlText w:val="•"/>
      <w:lvlJc w:val="left"/>
      <w:pPr>
        <w:ind w:left="434" w:hanging="360"/>
      </w:pPr>
      <w:rPr>
        <w:rFonts w:ascii="Calibri" w:eastAsiaTheme="minorHAnsi" w:hAnsi="Calibri" w:cs="Calibri" w:hint="default"/>
      </w:rPr>
    </w:lvl>
    <w:lvl w:ilvl="1" w:tplc="08090003" w:tentative="1">
      <w:start w:val="1"/>
      <w:numFmt w:val="bullet"/>
      <w:lvlText w:val="o"/>
      <w:lvlJc w:val="left"/>
      <w:pPr>
        <w:ind w:left="1154" w:hanging="360"/>
      </w:pPr>
      <w:rPr>
        <w:rFonts w:ascii="Courier New" w:hAnsi="Courier New" w:cs="Courier New" w:hint="default"/>
      </w:rPr>
    </w:lvl>
    <w:lvl w:ilvl="2" w:tplc="08090005" w:tentative="1">
      <w:start w:val="1"/>
      <w:numFmt w:val="bullet"/>
      <w:lvlText w:val=""/>
      <w:lvlJc w:val="left"/>
      <w:pPr>
        <w:ind w:left="1874" w:hanging="360"/>
      </w:pPr>
      <w:rPr>
        <w:rFonts w:ascii="Wingdings" w:hAnsi="Wingdings" w:hint="default"/>
      </w:rPr>
    </w:lvl>
    <w:lvl w:ilvl="3" w:tplc="08090001" w:tentative="1">
      <w:start w:val="1"/>
      <w:numFmt w:val="bullet"/>
      <w:lvlText w:val=""/>
      <w:lvlJc w:val="left"/>
      <w:pPr>
        <w:ind w:left="2594" w:hanging="360"/>
      </w:pPr>
      <w:rPr>
        <w:rFonts w:ascii="Symbol" w:hAnsi="Symbol" w:hint="default"/>
      </w:rPr>
    </w:lvl>
    <w:lvl w:ilvl="4" w:tplc="08090003" w:tentative="1">
      <w:start w:val="1"/>
      <w:numFmt w:val="bullet"/>
      <w:lvlText w:val="o"/>
      <w:lvlJc w:val="left"/>
      <w:pPr>
        <w:ind w:left="3314" w:hanging="360"/>
      </w:pPr>
      <w:rPr>
        <w:rFonts w:ascii="Courier New" w:hAnsi="Courier New" w:cs="Courier New" w:hint="default"/>
      </w:rPr>
    </w:lvl>
    <w:lvl w:ilvl="5" w:tplc="08090005" w:tentative="1">
      <w:start w:val="1"/>
      <w:numFmt w:val="bullet"/>
      <w:lvlText w:val=""/>
      <w:lvlJc w:val="left"/>
      <w:pPr>
        <w:ind w:left="4034" w:hanging="360"/>
      </w:pPr>
      <w:rPr>
        <w:rFonts w:ascii="Wingdings" w:hAnsi="Wingdings" w:hint="default"/>
      </w:rPr>
    </w:lvl>
    <w:lvl w:ilvl="6" w:tplc="08090001" w:tentative="1">
      <w:start w:val="1"/>
      <w:numFmt w:val="bullet"/>
      <w:lvlText w:val=""/>
      <w:lvlJc w:val="left"/>
      <w:pPr>
        <w:ind w:left="4754" w:hanging="360"/>
      </w:pPr>
      <w:rPr>
        <w:rFonts w:ascii="Symbol" w:hAnsi="Symbol" w:hint="default"/>
      </w:rPr>
    </w:lvl>
    <w:lvl w:ilvl="7" w:tplc="08090003" w:tentative="1">
      <w:start w:val="1"/>
      <w:numFmt w:val="bullet"/>
      <w:lvlText w:val="o"/>
      <w:lvlJc w:val="left"/>
      <w:pPr>
        <w:ind w:left="5474" w:hanging="360"/>
      </w:pPr>
      <w:rPr>
        <w:rFonts w:ascii="Courier New" w:hAnsi="Courier New" w:cs="Courier New" w:hint="default"/>
      </w:rPr>
    </w:lvl>
    <w:lvl w:ilvl="8" w:tplc="08090005" w:tentative="1">
      <w:start w:val="1"/>
      <w:numFmt w:val="bullet"/>
      <w:lvlText w:val=""/>
      <w:lvlJc w:val="left"/>
      <w:pPr>
        <w:ind w:left="6194" w:hanging="360"/>
      </w:pPr>
      <w:rPr>
        <w:rFonts w:ascii="Wingdings" w:hAnsi="Wingdings" w:hint="default"/>
      </w:rPr>
    </w:lvl>
  </w:abstractNum>
  <w:abstractNum w:abstractNumId="3" w15:restartNumberingAfterBreak="0">
    <w:nsid w:val="6887623D"/>
    <w:multiLevelType w:val="hybridMultilevel"/>
    <w:tmpl w:val="16400E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85888807">
    <w:abstractNumId w:val="0"/>
  </w:num>
  <w:num w:numId="2" w16cid:durableId="1268392048">
    <w:abstractNumId w:val="3"/>
  </w:num>
  <w:num w:numId="3" w16cid:durableId="1988851005">
    <w:abstractNumId w:val="1"/>
  </w:num>
  <w:num w:numId="4" w16cid:durableId="158407177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A8F"/>
    <w:rsid w:val="00071E3D"/>
    <w:rsid w:val="0007476A"/>
    <w:rsid w:val="000C6288"/>
    <w:rsid w:val="000E58D2"/>
    <w:rsid w:val="001125AB"/>
    <w:rsid w:val="00120C89"/>
    <w:rsid w:val="00124607"/>
    <w:rsid w:val="0012554F"/>
    <w:rsid w:val="001666DC"/>
    <w:rsid w:val="0018553D"/>
    <w:rsid w:val="002471DD"/>
    <w:rsid w:val="00297C4B"/>
    <w:rsid w:val="002B7844"/>
    <w:rsid w:val="0033135D"/>
    <w:rsid w:val="00375ED7"/>
    <w:rsid w:val="003A5DD2"/>
    <w:rsid w:val="003B62CD"/>
    <w:rsid w:val="00401FAA"/>
    <w:rsid w:val="004870C6"/>
    <w:rsid w:val="004A259C"/>
    <w:rsid w:val="0053528C"/>
    <w:rsid w:val="00542C7C"/>
    <w:rsid w:val="005630B0"/>
    <w:rsid w:val="00563AE4"/>
    <w:rsid w:val="00572CE9"/>
    <w:rsid w:val="00586C71"/>
    <w:rsid w:val="006012B1"/>
    <w:rsid w:val="00643135"/>
    <w:rsid w:val="00644FBB"/>
    <w:rsid w:val="00663992"/>
    <w:rsid w:val="006757E0"/>
    <w:rsid w:val="0067627F"/>
    <w:rsid w:val="006C73EC"/>
    <w:rsid w:val="007229BE"/>
    <w:rsid w:val="00796E05"/>
    <w:rsid w:val="007E3652"/>
    <w:rsid w:val="007F5A8F"/>
    <w:rsid w:val="008110AE"/>
    <w:rsid w:val="0081287B"/>
    <w:rsid w:val="008355FE"/>
    <w:rsid w:val="00891AF0"/>
    <w:rsid w:val="00897D5D"/>
    <w:rsid w:val="008E1DE3"/>
    <w:rsid w:val="008E5459"/>
    <w:rsid w:val="008F5239"/>
    <w:rsid w:val="00924F1B"/>
    <w:rsid w:val="00970425"/>
    <w:rsid w:val="00972840"/>
    <w:rsid w:val="0098180F"/>
    <w:rsid w:val="009B6BCE"/>
    <w:rsid w:val="009D1E13"/>
    <w:rsid w:val="009E7EA1"/>
    <w:rsid w:val="00A33022"/>
    <w:rsid w:val="00A45702"/>
    <w:rsid w:val="00A90ACD"/>
    <w:rsid w:val="00B06047"/>
    <w:rsid w:val="00B50CA5"/>
    <w:rsid w:val="00B96613"/>
    <w:rsid w:val="00BC34B2"/>
    <w:rsid w:val="00C12D25"/>
    <w:rsid w:val="00C13292"/>
    <w:rsid w:val="00C20E7A"/>
    <w:rsid w:val="00C2270E"/>
    <w:rsid w:val="00C24E26"/>
    <w:rsid w:val="00DA7443"/>
    <w:rsid w:val="00DB2C54"/>
    <w:rsid w:val="00DD19C8"/>
    <w:rsid w:val="00DD4303"/>
    <w:rsid w:val="00E05485"/>
    <w:rsid w:val="00E141AD"/>
    <w:rsid w:val="00E82781"/>
    <w:rsid w:val="00E95E2B"/>
    <w:rsid w:val="00ED4B81"/>
    <w:rsid w:val="00F74177"/>
    <w:rsid w:val="00FC274B"/>
    <w:rsid w:val="00FC44B2"/>
    <w:rsid w:val="00FE4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F0C5"/>
  <w15:docId w15:val="{A426990D-4E5D-466A-9FF4-306CEC6C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en-GB"/>
    </w:rPr>
  </w:style>
  <w:style w:type="paragraph" w:styleId="Heading1">
    <w:name w:val="heading 1"/>
    <w:basedOn w:val="Normal"/>
    <w:next w:val="Normal"/>
    <w:link w:val="Heading1Char"/>
    <w:uiPriority w:val="9"/>
    <w:qFormat/>
    <w:rsid w:val="009E7EA1"/>
    <w:pPr>
      <w:keepNext/>
      <w:widowControl/>
      <w:spacing w:before="240" w:after="60" w:line="240" w:lineRule="auto"/>
      <w:outlineLvl w:val="0"/>
    </w:pPr>
    <w:rPr>
      <w:rFonts w:ascii="Cambria" w:eastAsia="Times New Roman" w:hAnsi="Cambria" w:cs="Times New Roman"/>
      <w:b/>
      <w:bCs/>
      <w:kern w:val="32"/>
      <w:sz w:val="32"/>
      <w:szCs w:val="32"/>
      <w:lang w:eastAsia="en-GB"/>
    </w:rPr>
  </w:style>
  <w:style w:type="paragraph" w:styleId="Heading2">
    <w:name w:val="heading 2"/>
    <w:basedOn w:val="Normal"/>
    <w:next w:val="Normal"/>
    <w:link w:val="Heading2Char"/>
    <w:uiPriority w:val="9"/>
    <w:semiHidden/>
    <w:unhideWhenUsed/>
    <w:qFormat/>
    <w:rsid w:val="009E7EA1"/>
    <w:pPr>
      <w:keepNext/>
      <w:widowControl/>
      <w:shd w:val="clear" w:color="auto" w:fill="FBD4B4"/>
      <w:spacing w:before="360" w:after="360" w:line="240" w:lineRule="auto"/>
      <w:outlineLvl w:val="1"/>
    </w:pPr>
    <w:rPr>
      <w:rFonts w:ascii="Calibri" w:eastAsia="Times New Roman" w:hAnsi="Calibri" w:cs="Times New Roman"/>
      <w:b/>
      <w:bCs/>
      <w:iCs/>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607"/>
    <w:rPr>
      <w:rFonts w:ascii="Tahoma" w:hAnsi="Tahoma" w:cs="Tahoma"/>
      <w:sz w:val="16"/>
      <w:szCs w:val="16"/>
    </w:rPr>
  </w:style>
  <w:style w:type="table" w:styleId="TableGrid">
    <w:name w:val="Table Grid"/>
    <w:basedOn w:val="TableNormal"/>
    <w:uiPriority w:val="59"/>
    <w:rsid w:val="00A90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781"/>
  </w:style>
  <w:style w:type="paragraph" w:styleId="Footer">
    <w:name w:val="footer"/>
    <w:basedOn w:val="Normal"/>
    <w:link w:val="FooterChar"/>
    <w:uiPriority w:val="99"/>
    <w:unhideWhenUsed/>
    <w:rsid w:val="00E82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781"/>
  </w:style>
  <w:style w:type="paragraph" w:styleId="ListParagraph">
    <w:name w:val="List Paragraph"/>
    <w:basedOn w:val="Normal"/>
    <w:uiPriority w:val="34"/>
    <w:qFormat/>
    <w:rsid w:val="0098180F"/>
    <w:pPr>
      <w:ind w:left="720"/>
      <w:contextualSpacing/>
    </w:pPr>
  </w:style>
  <w:style w:type="paragraph" w:customStyle="1" w:styleId="Default">
    <w:name w:val="Default"/>
    <w:rsid w:val="006C73EC"/>
    <w:pPr>
      <w:widowControl/>
      <w:autoSpaceDE w:val="0"/>
      <w:autoSpaceDN w:val="0"/>
      <w:adjustRightInd w:val="0"/>
      <w:spacing w:after="0" w:line="240" w:lineRule="auto"/>
    </w:pPr>
    <w:rPr>
      <w:rFonts w:ascii="Arial" w:hAnsi="Arial" w:cs="Arial"/>
      <w:color w:val="000000"/>
      <w:sz w:val="24"/>
      <w:szCs w:val="24"/>
      <w:lang w:val="en-GB"/>
    </w:rPr>
  </w:style>
  <w:style w:type="character" w:customStyle="1" w:styleId="Heading1Char">
    <w:name w:val="Heading 1 Char"/>
    <w:basedOn w:val="DefaultParagraphFont"/>
    <w:link w:val="Heading1"/>
    <w:uiPriority w:val="9"/>
    <w:rsid w:val="009E7EA1"/>
    <w:rPr>
      <w:rFonts w:ascii="Cambria" w:eastAsia="Times New Roman" w:hAnsi="Cambria" w:cs="Times New Roman"/>
      <w:b/>
      <w:bCs/>
      <w:kern w:val="32"/>
      <w:sz w:val="32"/>
      <w:szCs w:val="32"/>
      <w:lang w:val="en-GB" w:eastAsia="en-GB"/>
    </w:rPr>
  </w:style>
  <w:style w:type="character" w:customStyle="1" w:styleId="Heading2Char">
    <w:name w:val="Heading 2 Char"/>
    <w:basedOn w:val="DefaultParagraphFont"/>
    <w:link w:val="Heading2"/>
    <w:uiPriority w:val="9"/>
    <w:semiHidden/>
    <w:rsid w:val="009E7EA1"/>
    <w:rPr>
      <w:rFonts w:ascii="Calibri" w:eastAsia="Times New Roman" w:hAnsi="Calibri" w:cs="Times New Roman"/>
      <w:b/>
      <w:bCs/>
      <w:iCs/>
      <w:sz w:val="32"/>
      <w:szCs w:val="28"/>
      <w:shd w:val="clear" w:color="auto" w:fill="FBD4B4"/>
      <w:lang w:val="en-GB" w:eastAsia="en-GB"/>
    </w:rPr>
  </w:style>
  <w:style w:type="character" w:styleId="Hyperlink">
    <w:name w:val="Hyperlink"/>
    <w:uiPriority w:val="99"/>
    <w:semiHidden/>
    <w:unhideWhenUsed/>
    <w:rsid w:val="009E7EA1"/>
    <w:rPr>
      <w:color w:val="0000FF"/>
      <w:u w:val="single"/>
    </w:rPr>
  </w:style>
  <w:style w:type="paragraph" w:styleId="BodyText">
    <w:name w:val="Body Text"/>
    <w:basedOn w:val="Normal"/>
    <w:link w:val="BodyTextChar"/>
    <w:uiPriority w:val="99"/>
    <w:unhideWhenUsed/>
    <w:rsid w:val="009E7EA1"/>
    <w:pPr>
      <w:widowControl/>
      <w:spacing w:after="120" w:line="240" w:lineRule="auto"/>
    </w:pPr>
    <w:rPr>
      <w:rFonts w:ascii="Calibri" w:eastAsia="Times New Roman" w:hAnsi="Calibri" w:cs="Times New Roman"/>
      <w:lang w:eastAsia="en-GB"/>
    </w:rPr>
  </w:style>
  <w:style w:type="character" w:customStyle="1" w:styleId="BodyTextChar">
    <w:name w:val="Body Text Char"/>
    <w:basedOn w:val="DefaultParagraphFont"/>
    <w:link w:val="BodyText"/>
    <w:uiPriority w:val="99"/>
    <w:rsid w:val="009E7EA1"/>
    <w:rPr>
      <w:rFonts w:ascii="Calibri" w:eastAsia="Times New Roman" w:hAnsi="Calibri" w:cs="Times New Roman"/>
      <w:lang w:val="en-GB" w:eastAsia="en-GB"/>
    </w:rPr>
  </w:style>
  <w:style w:type="character" w:customStyle="1" w:styleId="st">
    <w:name w:val="st"/>
    <w:basedOn w:val="DefaultParagraphFont"/>
    <w:rsid w:val="009E7EA1"/>
  </w:style>
  <w:style w:type="character" w:styleId="Strong">
    <w:name w:val="Strong"/>
    <w:basedOn w:val="DefaultParagraphFont"/>
    <w:uiPriority w:val="22"/>
    <w:qFormat/>
    <w:rsid w:val="009E7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589686">
      <w:bodyDiv w:val="1"/>
      <w:marLeft w:val="0"/>
      <w:marRight w:val="0"/>
      <w:marTop w:val="0"/>
      <w:marBottom w:val="0"/>
      <w:divBdr>
        <w:top w:val="none" w:sz="0" w:space="0" w:color="auto"/>
        <w:left w:val="none" w:sz="0" w:space="0" w:color="auto"/>
        <w:bottom w:val="none" w:sz="0" w:space="0" w:color="auto"/>
        <w:right w:val="none" w:sz="0" w:space="0" w:color="auto"/>
      </w:divBdr>
    </w:div>
    <w:div w:id="765033293">
      <w:bodyDiv w:val="1"/>
      <w:marLeft w:val="0"/>
      <w:marRight w:val="0"/>
      <w:marTop w:val="0"/>
      <w:marBottom w:val="0"/>
      <w:divBdr>
        <w:top w:val="none" w:sz="0" w:space="0" w:color="auto"/>
        <w:left w:val="none" w:sz="0" w:space="0" w:color="auto"/>
        <w:bottom w:val="none" w:sz="0" w:space="0" w:color="auto"/>
        <w:right w:val="none" w:sz="0" w:space="0" w:color="auto"/>
      </w:divBdr>
    </w:div>
    <w:div w:id="825129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Julia Burdis</cp:lastModifiedBy>
  <cp:revision>9</cp:revision>
  <cp:lastPrinted>2021-06-17T19:18:00Z</cp:lastPrinted>
  <dcterms:created xsi:type="dcterms:W3CDTF">2023-12-01T14:42:00Z</dcterms:created>
  <dcterms:modified xsi:type="dcterms:W3CDTF">2024-09-17T09:22:00Z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2010-11-17T00:00:00Z</vt:filetime>
  </property>
  <property fmtid="{D5CDD505-2E9C-101B-9397-08002B2CF9AE}" pid="3" name="LastSaved">
    <vt:filetime>2016-01-19T00:00:00Z</vt:filetime>
  </property>
</Properties>
</file>